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70BD" w:rsidRPr="00DD5B26" w:rsidRDefault="008670BD" w:rsidP="008670BD">
      <w:pPr>
        <w:jc w:val="center"/>
        <w:rPr>
          <w:rFonts w:ascii="Calibri" w:hAnsi="Calibri" w:cs="Calibri"/>
          <w:b/>
          <w:smallCaps/>
          <w:color w:val="C00000"/>
          <w:sz w:val="28"/>
          <w:szCs w:val="28"/>
        </w:rPr>
      </w:pPr>
      <w:r w:rsidRPr="00DD5B26">
        <w:rPr>
          <w:rFonts w:ascii="Calibri" w:hAnsi="Calibri" w:cs="Calibri"/>
          <w:b/>
          <w:color w:val="C00000"/>
          <w:sz w:val="28"/>
          <w:szCs w:val="28"/>
        </w:rPr>
        <w:t xml:space="preserve">Mese di </w:t>
      </w:r>
      <w:r w:rsidR="00DD5B26" w:rsidRPr="00DD5B26">
        <w:rPr>
          <w:rFonts w:ascii="Calibri" w:hAnsi="Calibri" w:cs="Calibri"/>
          <w:b/>
          <w:color w:val="C00000"/>
          <w:sz w:val="28"/>
          <w:szCs w:val="28"/>
        </w:rPr>
        <w:t>maggio</w:t>
      </w:r>
      <w:r w:rsidRPr="00DD5B26">
        <w:rPr>
          <w:rFonts w:ascii="Calibri" w:hAnsi="Calibri" w:cs="Calibri"/>
          <w:b/>
          <w:color w:val="C00000"/>
          <w:sz w:val="28"/>
          <w:szCs w:val="28"/>
        </w:rPr>
        <w:t>:</w:t>
      </w:r>
      <w:r w:rsidR="00DD5B26" w:rsidRPr="00DD5B26">
        <w:rPr>
          <w:rFonts w:ascii="Calibri" w:hAnsi="Calibri" w:cs="Calibri"/>
          <w:b/>
          <w:color w:val="C00000"/>
          <w:sz w:val="28"/>
          <w:szCs w:val="28"/>
        </w:rPr>
        <w:t xml:space="preserve"> </w:t>
      </w:r>
      <w:r w:rsidR="000447FF" w:rsidRPr="00DD5B26">
        <w:rPr>
          <w:rFonts w:ascii="Calibri" w:hAnsi="Calibri" w:cs="Calibri"/>
          <w:b/>
          <w:smallCaps/>
          <w:color w:val="C00000"/>
          <w:sz w:val="28"/>
          <w:szCs w:val="28"/>
        </w:rPr>
        <w:t>la gioia della pasqua</w:t>
      </w:r>
    </w:p>
    <w:p w:rsidR="008670BD" w:rsidRPr="00DD5B26" w:rsidRDefault="008670BD" w:rsidP="008670BD">
      <w:pPr>
        <w:jc w:val="center"/>
        <w:rPr>
          <w:rFonts w:ascii="Calibri" w:hAnsi="Calibri"/>
          <w:i/>
          <w:sz w:val="12"/>
          <w:szCs w:val="28"/>
        </w:rPr>
      </w:pPr>
    </w:p>
    <w:p w:rsidR="008670BD" w:rsidRPr="00DD5B26" w:rsidRDefault="008670BD" w:rsidP="008670BD">
      <w:pPr>
        <w:pStyle w:val="stilepaola"/>
        <w:shd w:val="clear" w:color="auto" w:fill="FFFFFF"/>
        <w:rPr>
          <w:rFonts w:ascii="Calibri" w:eastAsia="Times New Roman" w:hAnsi="Calibri" w:cs="Calibri"/>
          <w:b/>
          <w:color w:val="C00000"/>
          <w:sz w:val="28"/>
          <w:szCs w:val="28"/>
          <w:lang w:eastAsia="it-IT"/>
        </w:rPr>
      </w:pPr>
      <w:r w:rsidRPr="00DD5B26">
        <w:rPr>
          <w:rFonts w:ascii="Calibri" w:eastAsia="Times New Roman" w:hAnsi="Calibri" w:cs="Calibri"/>
          <w:b/>
          <w:color w:val="C00000"/>
          <w:sz w:val="28"/>
          <w:szCs w:val="28"/>
          <w:lang w:eastAsia="it-IT"/>
        </w:rPr>
        <w:t>Guida</w:t>
      </w:r>
    </w:p>
    <w:p w:rsidR="00D613B6" w:rsidRPr="00DD5B26" w:rsidRDefault="00D613B6" w:rsidP="008670BD">
      <w:pPr>
        <w:shd w:val="clear" w:color="auto" w:fill="FFFFFF"/>
        <w:jc w:val="both"/>
        <w:rPr>
          <w:rFonts w:ascii="Calibri" w:hAnsi="Calibri" w:cs="Calibri"/>
          <w:sz w:val="28"/>
          <w:szCs w:val="28"/>
        </w:rPr>
      </w:pPr>
      <w:r w:rsidRPr="00DD5B26">
        <w:rPr>
          <w:rFonts w:ascii="Calibri" w:hAnsi="Calibri" w:cs="Calibri"/>
          <w:sz w:val="28"/>
          <w:szCs w:val="28"/>
        </w:rPr>
        <w:t>Credere nella risurrezione del Signore Gesù significa anche credere, come san Paolo scrive ai Filippesi, che egli ci rende partecipi della sua vita nuova: «trasfigurerà il nostro misero corpo per conformarlo al suo corpo glorioso, in virtù del potere che egli ha di sottomettere a sé tutte le cose». Sin da ora possiamo essere figli della luce: illuminati dal Risorto diveniamo a nostra volta luce per gli altri. La santità è la giovinezza della Chiesa, testimonianza viva della novità della Pasqua. Le figure di giovani santi lo conferma.</w:t>
      </w:r>
    </w:p>
    <w:p w:rsidR="008670BD" w:rsidRPr="00DD5B26" w:rsidRDefault="008670BD" w:rsidP="008670BD">
      <w:pPr>
        <w:shd w:val="clear" w:color="auto" w:fill="FFFFFF"/>
        <w:jc w:val="both"/>
        <w:rPr>
          <w:sz w:val="14"/>
          <w:szCs w:val="28"/>
        </w:rPr>
      </w:pPr>
    </w:p>
    <w:p w:rsidR="008670BD" w:rsidRPr="00DD5B26" w:rsidRDefault="008670BD" w:rsidP="008670BD">
      <w:pPr>
        <w:pStyle w:val="stilepaola"/>
        <w:shd w:val="clear" w:color="auto" w:fill="FFFFFF"/>
        <w:rPr>
          <w:rFonts w:ascii="Calibri" w:hAnsi="Calibri" w:cs="Calibri"/>
          <w:i/>
          <w:color w:val="C00000"/>
          <w:sz w:val="28"/>
          <w:szCs w:val="28"/>
        </w:rPr>
      </w:pPr>
      <w:r w:rsidRPr="00DD5B26">
        <w:rPr>
          <w:rFonts w:ascii="Calibri" w:eastAsia="Times New Roman" w:hAnsi="Calibri" w:cs="Calibri"/>
          <w:b/>
          <w:color w:val="C00000"/>
          <w:sz w:val="28"/>
          <w:szCs w:val="28"/>
          <w:lang w:eastAsia="it-IT"/>
        </w:rPr>
        <w:t>Canto di esposizione</w:t>
      </w:r>
      <w:r w:rsidR="00DD5B26" w:rsidRPr="00DD5B26">
        <w:rPr>
          <w:rFonts w:ascii="Calibri" w:eastAsia="Times New Roman" w:hAnsi="Calibri" w:cs="Calibri"/>
          <w:b/>
          <w:color w:val="C00000"/>
          <w:sz w:val="28"/>
          <w:szCs w:val="28"/>
          <w:lang w:eastAsia="it-IT"/>
        </w:rPr>
        <w:t xml:space="preserve"> e </w:t>
      </w:r>
      <w:r w:rsidRPr="00DD5B26">
        <w:rPr>
          <w:rFonts w:ascii="Calibri" w:hAnsi="Calibri" w:cs="Calibri"/>
          <w:i/>
          <w:color w:val="C00000"/>
          <w:sz w:val="28"/>
          <w:szCs w:val="28"/>
        </w:rPr>
        <w:t>breve silenzio di adorazione personale</w:t>
      </w:r>
    </w:p>
    <w:p w:rsidR="00C145F0" w:rsidRPr="00DD5B26" w:rsidRDefault="00C145F0" w:rsidP="008670BD">
      <w:pPr>
        <w:shd w:val="clear" w:color="auto" w:fill="FFFFFF"/>
        <w:rPr>
          <w:rFonts w:ascii="Calibri" w:hAnsi="Calibri" w:cs="Calibri"/>
          <w:b/>
          <w:bCs/>
          <w:color w:val="C00000"/>
          <w:sz w:val="16"/>
          <w:szCs w:val="28"/>
          <w:shd w:val="clear" w:color="auto" w:fill="FFFFFF"/>
        </w:rPr>
      </w:pP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
          <w:bCs/>
          <w:color w:val="C00000"/>
          <w:sz w:val="28"/>
          <w:szCs w:val="28"/>
          <w:shd w:val="clear" w:color="auto" w:fill="FFFFFF"/>
        </w:rPr>
        <w:t xml:space="preserve">Invocazione allo spirito </w:t>
      </w:r>
      <w:r w:rsidRPr="00DD5B26">
        <w:rPr>
          <w:rFonts w:ascii="Calibri" w:hAnsi="Calibri" w:cs="Calibri"/>
          <w:bCs/>
          <w:sz w:val="28"/>
          <w:szCs w:val="28"/>
          <w:shd w:val="clear" w:color="auto" w:fill="FFFFFF"/>
        </w:rPr>
        <w:t>(s. Bernardo)</w:t>
      </w:r>
    </w:p>
    <w:p w:rsidR="00185536" w:rsidRPr="00DD5B26" w:rsidRDefault="00185536" w:rsidP="008670BD">
      <w:pPr>
        <w:shd w:val="clear" w:color="auto" w:fill="FFFFFF"/>
        <w:rPr>
          <w:rFonts w:ascii="Calibri" w:hAnsi="Calibri" w:cs="Calibri"/>
          <w:bCs/>
          <w:sz w:val="16"/>
          <w:szCs w:val="28"/>
          <w:shd w:val="clear" w:color="auto" w:fill="FFFFFF"/>
        </w:rPr>
      </w:pPr>
    </w:p>
    <w:p w:rsidR="00185536" w:rsidRPr="00DD5B26" w:rsidRDefault="00185536" w:rsidP="008670BD">
      <w:pPr>
        <w:shd w:val="clear" w:color="auto" w:fill="FFFFFF"/>
        <w:rPr>
          <w:rFonts w:ascii="Calibri" w:hAnsi="Calibri" w:cs="Calibri"/>
          <w:bCs/>
          <w:sz w:val="28"/>
          <w:szCs w:val="28"/>
          <w:shd w:val="clear" w:color="auto" w:fill="FFFFFF"/>
        </w:rPr>
        <w:sectPr w:rsidR="00185536" w:rsidRPr="00DD5B26" w:rsidSect="00DD5B26">
          <w:footerReference w:type="default" r:id="rId8"/>
          <w:type w:val="continuous"/>
          <w:pgSz w:w="11906" w:h="16838"/>
          <w:pgMar w:top="1134" w:right="1134" w:bottom="1418" w:left="1134" w:header="709" w:footer="709" w:gutter="0"/>
          <w:cols w:space="708"/>
          <w:docGrid w:linePitch="360"/>
        </w:sectPr>
      </w:pP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lastRenderedPageBreak/>
        <w:t>O Spirito Santo,</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anima dell'anima mia,</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in te solo posso esclamare: Abbà, Padre.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Sei tu, o Spirito di Dio,</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che mi rendi capace di chiedere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e mi suggerisci che cosa chiedere.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O Spirito d'amore,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suscita in me il desiderio</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di camminare con Dio:</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solo tu lo puoi suscitare.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O Spirito di santità,</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tu scruti le profondità dell'anima</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lastRenderedPageBreak/>
        <w:t>nella quale abiti,</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e non sopporti in lei</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neppure le minime imperfezioni:</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bruciale in me, tutte,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con il fuoco del tuo amore.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O Spirito dolce e soave,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orienta sempre più</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la mia volontà verso la tua,</w:t>
      </w:r>
    </w:p>
    <w:p w:rsidR="008670BD" w:rsidRPr="00DD5B26" w:rsidRDefault="007E2656"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perché</w:t>
      </w:r>
      <w:r w:rsidR="008670BD" w:rsidRPr="00DD5B26">
        <w:rPr>
          <w:rFonts w:ascii="Calibri" w:hAnsi="Calibri" w:cs="Calibri"/>
          <w:bCs/>
          <w:sz w:val="28"/>
          <w:szCs w:val="28"/>
          <w:shd w:val="clear" w:color="auto" w:fill="FFFFFF"/>
        </w:rPr>
        <w:t xml:space="preserve"> la possa conoscere chiaramente,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amare ardentemente</w:t>
      </w:r>
    </w:p>
    <w:p w:rsidR="008670BD" w:rsidRPr="00DD5B26" w:rsidRDefault="008670BD" w:rsidP="008670BD">
      <w:pPr>
        <w:shd w:val="clear" w:color="auto" w:fill="FFFFFF"/>
        <w:rPr>
          <w:rFonts w:ascii="Calibri" w:hAnsi="Calibri" w:cs="Calibri"/>
          <w:bCs/>
          <w:sz w:val="28"/>
          <w:szCs w:val="28"/>
          <w:shd w:val="clear" w:color="auto" w:fill="FFFFFF"/>
        </w:rPr>
      </w:pPr>
      <w:r w:rsidRPr="00DD5B26">
        <w:rPr>
          <w:rFonts w:ascii="Calibri" w:hAnsi="Calibri" w:cs="Calibri"/>
          <w:bCs/>
          <w:sz w:val="28"/>
          <w:szCs w:val="28"/>
          <w:shd w:val="clear" w:color="auto" w:fill="FFFFFF"/>
        </w:rPr>
        <w:t>e compiere efficacemente. Amen.</w:t>
      </w:r>
    </w:p>
    <w:p w:rsidR="00185536" w:rsidRPr="00DD5B26" w:rsidRDefault="00185536" w:rsidP="008670BD">
      <w:pPr>
        <w:shd w:val="clear" w:color="auto" w:fill="FFFFFF"/>
        <w:rPr>
          <w:rFonts w:ascii="Calibri" w:hAnsi="Calibri" w:cs="Calibri"/>
          <w:bCs/>
          <w:sz w:val="28"/>
          <w:szCs w:val="28"/>
          <w:shd w:val="clear" w:color="auto" w:fill="FFFFFF"/>
        </w:rPr>
        <w:sectPr w:rsidR="00185536" w:rsidRPr="00DD5B26" w:rsidSect="00DD5B26">
          <w:type w:val="continuous"/>
          <w:pgSz w:w="11906" w:h="16838"/>
          <w:pgMar w:top="1134" w:right="1134" w:bottom="1418" w:left="1134" w:header="709" w:footer="709" w:gutter="0"/>
          <w:cols w:num="2" w:space="708"/>
          <w:docGrid w:linePitch="360"/>
        </w:sectPr>
      </w:pPr>
    </w:p>
    <w:p w:rsidR="008670BD" w:rsidRPr="00DD5B26" w:rsidRDefault="008670BD" w:rsidP="008670BD">
      <w:pPr>
        <w:shd w:val="clear" w:color="auto" w:fill="FFFFFF"/>
        <w:rPr>
          <w:rFonts w:ascii="Calibri" w:hAnsi="Calibri" w:cs="Calibri"/>
          <w:bCs/>
          <w:sz w:val="18"/>
          <w:szCs w:val="28"/>
          <w:shd w:val="clear" w:color="auto" w:fill="FFFFFF"/>
        </w:rPr>
      </w:pPr>
    </w:p>
    <w:p w:rsidR="008670BD" w:rsidRPr="00DD5B26" w:rsidRDefault="008670BD" w:rsidP="008670BD">
      <w:pPr>
        <w:pStyle w:val="stilepaola"/>
        <w:shd w:val="clear" w:color="auto" w:fill="FFFFFF"/>
        <w:rPr>
          <w:rFonts w:ascii="Calibri" w:hAnsi="Calibri" w:cs="Calibri"/>
          <w:i/>
          <w:color w:val="C00000"/>
          <w:sz w:val="28"/>
          <w:szCs w:val="28"/>
          <w:shd w:val="clear" w:color="auto" w:fill="FFFFFF"/>
        </w:rPr>
      </w:pPr>
      <w:r w:rsidRPr="00DD5B26">
        <w:rPr>
          <w:rFonts w:ascii="Calibri" w:hAnsi="Calibri" w:cs="Calibri"/>
          <w:i/>
          <w:color w:val="C00000"/>
          <w:sz w:val="28"/>
          <w:szCs w:val="28"/>
          <w:shd w:val="clear" w:color="auto" w:fill="FFFFFF"/>
        </w:rPr>
        <w:t>(breve silenzio di adorazione personale)</w:t>
      </w:r>
    </w:p>
    <w:p w:rsidR="00DD5B26" w:rsidRPr="00DD5B26" w:rsidRDefault="00DD5B26" w:rsidP="008670BD">
      <w:pPr>
        <w:rPr>
          <w:rFonts w:ascii="Calibri" w:hAnsi="Calibri" w:cs="Calibri"/>
          <w:b/>
          <w:smallCaps/>
          <w:color w:val="C00000"/>
          <w:sz w:val="28"/>
          <w:szCs w:val="28"/>
        </w:rPr>
        <w:sectPr w:rsidR="00DD5B26" w:rsidRPr="00DD5B26" w:rsidSect="00DD5B26">
          <w:type w:val="continuous"/>
          <w:pgSz w:w="11906" w:h="16838"/>
          <w:pgMar w:top="1134" w:right="1134" w:bottom="1418" w:left="1134" w:header="709" w:footer="709" w:gutter="0"/>
          <w:cols w:space="708"/>
          <w:docGrid w:linePitch="360"/>
        </w:sectPr>
      </w:pPr>
    </w:p>
    <w:p w:rsidR="00C145F0" w:rsidRPr="00DD5B26" w:rsidRDefault="00C145F0" w:rsidP="008670BD">
      <w:pPr>
        <w:rPr>
          <w:rFonts w:ascii="Calibri" w:hAnsi="Calibri" w:cs="Calibri"/>
          <w:b/>
          <w:smallCaps/>
          <w:color w:val="C00000"/>
          <w:sz w:val="18"/>
          <w:szCs w:val="28"/>
        </w:rPr>
      </w:pPr>
    </w:p>
    <w:p w:rsidR="008670BD" w:rsidRPr="00DD5B26" w:rsidRDefault="00DD5B26" w:rsidP="008670BD">
      <w:pPr>
        <w:rPr>
          <w:rFonts w:ascii="Calibri" w:hAnsi="Calibri" w:cs="Calibri"/>
          <w:b/>
          <w:smallCaps/>
          <w:color w:val="C00000"/>
          <w:sz w:val="28"/>
          <w:szCs w:val="28"/>
        </w:rPr>
      </w:pPr>
      <w:r w:rsidRPr="00DD5B26">
        <w:rPr>
          <w:rFonts w:asciiTheme="minorHAnsi" w:hAnsiTheme="minorHAnsi" w:cstheme="minorHAnsi"/>
          <w:b/>
          <w:sz w:val="28"/>
          <w:szCs w:val="28"/>
        </w:rPr>
        <w:t>Lettore 1:</w:t>
      </w:r>
      <w:r w:rsidRPr="00DD5B26">
        <w:rPr>
          <w:rFonts w:asciiTheme="minorHAnsi" w:hAnsiTheme="minorHAnsi" w:cstheme="minorHAnsi"/>
          <w:b/>
          <w:color w:val="C00000"/>
          <w:sz w:val="28"/>
          <w:szCs w:val="28"/>
        </w:rPr>
        <w:t xml:space="preserve"> </w:t>
      </w:r>
      <w:r w:rsidR="008670BD" w:rsidRPr="00DD5B26">
        <w:rPr>
          <w:rFonts w:ascii="Calibri" w:hAnsi="Calibri" w:cs="Calibri"/>
          <w:b/>
          <w:smallCaps/>
          <w:color w:val="C00000"/>
          <w:sz w:val="28"/>
          <w:szCs w:val="28"/>
        </w:rPr>
        <w:t xml:space="preserve">dalla Lettera ai Filippesi </w:t>
      </w:r>
      <w:r w:rsidR="00941470" w:rsidRPr="00DD5B26">
        <w:rPr>
          <w:rFonts w:ascii="Calibri" w:hAnsi="Calibri" w:cs="Calibri"/>
          <w:b/>
          <w:smallCaps/>
          <w:color w:val="C00000"/>
          <w:sz w:val="28"/>
          <w:szCs w:val="28"/>
        </w:rPr>
        <w:t xml:space="preserve">(3,12-4,1) </w:t>
      </w:r>
    </w:p>
    <w:p w:rsidR="008670BD" w:rsidRPr="00DD5B26" w:rsidRDefault="008670BD" w:rsidP="008670BD">
      <w:pPr>
        <w:rPr>
          <w:rFonts w:ascii="Calibri" w:hAnsi="Calibri"/>
          <w:sz w:val="16"/>
          <w:szCs w:val="28"/>
        </w:rPr>
      </w:pPr>
    </w:p>
    <w:p w:rsidR="00941470" w:rsidRPr="00DD5B26" w:rsidRDefault="00941470" w:rsidP="00941470">
      <w:pPr>
        <w:jc w:val="both"/>
        <w:rPr>
          <w:rFonts w:ascii="Calibri" w:hAnsi="Calibri"/>
          <w:sz w:val="28"/>
          <w:szCs w:val="28"/>
        </w:rPr>
      </w:pPr>
      <w:r w:rsidRPr="00DD5B26">
        <w:rPr>
          <w:rFonts w:ascii="Calibri" w:hAnsi="Calibri"/>
          <w:sz w:val="28"/>
          <w:szCs w:val="28"/>
          <w:vertAlign w:val="superscript"/>
        </w:rPr>
        <w:t>12</w:t>
      </w:r>
      <w:r w:rsidRPr="00DD5B26">
        <w:rPr>
          <w:rFonts w:ascii="Calibri" w:hAnsi="Calibri"/>
          <w:sz w:val="28"/>
          <w:szCs w:val="28"/>
        </w:rPr>
        <w:t xml:space="preserve">Non ho certo raggiunto la mèta, non sono arrivato alla perfezione; ma mi sforzo di correre per conquistarla, perché anch’io sono stato conquistato da Cristo Gesù. </w:t>
      </w:r>
      <w:r w:rsidRPr="00DD5B26">
        <w:rPr>
          <w:rFonts w:ascii="Calibri" w:hAnsi="Calibri"/>
          <w:sz w:val="28"/>
          <w:szCs w:val="28"/>
          <w:vertAlign w:val="superscript"/>
        </w:rPr>
        <w:t>13</w:t>
      </w:r>
      <w:r w:rsidRPr="00DD5B26">
        <w:rPr>
          <w:rFonts w:ascii="Calibri" w:hAnsi="Calibri"/>
          <w:sz w:val="28"/>
          <w:szCs w:val="28"/>
        </w:rPr>
        <w:t xml:space="preserve">Fratelli, io non ritengo ancora di averla conquistata. So soltanto questo: dimenticando ciò che mi sta alle spalle e proteso verso ciò che mi sta di fronte, </w:t>
      </w:r>
      <w:r w:rsidRPr="00DD5B26">
        <w:rPr>
          <w:rFonts w:ascii="Calibri" w:hAnsi="Calibri"/>
          <w:sz w:val="28"/>
          <w:szCs w:val="28"/>
          <w:vertAlign w:val="superscript"/>
        </w:rPr>
        <w:t>14</w:t>
      </w:r>
      <w:r w:rsidRPr="00DD5B26">
        <w:rPr>
          <w:rFonts w:ascii="Calibri" w:hAnsi="Calibri"/>
          <w:sz w:val="28"/>
          <w:szCs w:val="28"/>
        </w:rPr>
        <w:t xml:space="preserve">corro verso la mèta, al premio che Dio ci chiama a ricevere lassù, in Cristo Gesù. </w:t>
      </w:r>
    </w:p>
    <w:p w:rsidR="00941470" w:rsidRPr="00DD5B26" w:rsidRDefault="00941470" w:rsidP="00941470">
      <w:pPr>
        <w:jc w:val="both"/>
        <w:rPr>
          <w:rFonts w:ascii="Calibri" w:hAnsi="Calibri"/>
          <w:sz w:val="28"/>
          <w:szCs w:val="28"/>
        </w:rPr>
      </w:pPr>
      <w:r w:rsidRPr="00DD5B26">
        <w:rPr>
          <w:rFonts w:ascii="Calibri" w:hAnsi="Calibri"/>
          <w:sz w:val="28"/>
          <w:szCs w:val="28"/>
          <w:vertAlign w:val="superscript"/>
        </w:rPr>
        <w:t>15</w:t>
      </w:r>
      <w:r w:rsidRPr="00DD5B26">
        <w:rPr>
          <w:rFonts w:ascii="Calibri" w:hAnsi="Calibri"/>
          <w:sz w:val="28"/>
          <w:szCs w:val="28"/>
        </w:rPr>
        <w:t xml:space="preserve">Tutti noi, che siamo perfetti, dobbiamo avere questi sentimenti; se in qualche cosa pensate diversamente, Dio vi illuminerà anche su questo. </w:t>
      </w:r>
      <w:r w:rsidRPr="00DD5B26">
        <w:rPr>
          <w:rFonts w:ascii="Calibri" w:hAnsi="Calibri"/>
          <w:sz w:val="28"/>
          <w:szCs w:val="28"/>
          <w:vertAlign w:val="superscript"/>
        </w:rPr>
        <w:t>16</w:t>
      </w:r>
      <w:r w:rsidRPr="00DD5B26">
        <w:rPr>
          <w:rFonts w:ascii="Calibri" w:hAnsi="Calibri"/>
          <w:sz w:val="28"/>
          <w:szCs w:val="28"/>
        </w:rPr>
        <w:t xml:space="preserve">Intanto, dal punto a cui siamo arrivati, insieme procediamo. </w:t>
      </w:r>
    </w:p>
    <w:p w:rsidR="00941470" w:rsidRPr="00DD5B26" w:rsidRDefault="00941470" w:rsidP="00941470">
      <w:pPr>
        <w:jc w:val="both"/>
        <w:rPr>
          <w:rFonts w:ascii="Calibri" w:hAnsi="Calibri"/>
          <w:sz w:val="28"/>
          <w:szCs w:val="28"/>
        </w:rPr>
      </w:pPr>
      <w:r w:rsidRPr="00DD5B26">
        <w:rPr>
          <w:rFonts w:ascii="Calibri" w:hAnsi="Calibri"/>
          <w:sz w:val="28"/>
          <w:szCs w:val="28"/>
          <w:vertAlign w:val="superscript"/>
        </w:rPr>
        <w:t>17</w:t>
      </w:r>
      <w:r w:rsidRPr="00DD5B26">
        <w:rPr>
          <w:rFonts w:ascii="Calibri" w:hAnsi="Calibri"/>
          <w:sz w:val="28"/>
          <w:szCs w:val="28"/>
        </w:rPr>
        <w:t xml:space="preserve">Fratelli, fatevi insieme miei imitatori e guardate quelli che si comportano secondo l’esempio che avete in noi. </w:t>
      </w:r>
      <w:r w:rsidRPr="00DD5B26">
        <w:rPr>
          <w:rFonts w:ascii="Calibri" w:hAnsi="Calibri"/>
          <w:sz w:val="28"/>
          <w:szCs w:val="28"/>
          <w:vertAlign w:val="superscript"/>
        </w:rPr>
        <w:t>18</w:t>
      </w:r>
      <w:r w:rsidRPr="00DD5B26">
        <w:rPr>
          <w:rFonts w:ascii="Calibri" w:hAnsi="Calibri"/>
          <w:sz w:val="28"/>
          <w:szCs w:val="28"/>
        </w:rPr>
        <w:t xml:space="preserve">Perché molti – ve l’ho già detto più volte e ora, con le lacrime agli occhi, ve lo ripeto – si comportano da nemici della croce di Cristo. </w:t>
      </w:r>
      <w:r w:rsidRPr="00DD5B26">
        <w:rPr>
          <w:rFonts w:ascii="Calibri" w:hAnsi="Calibri"/>
          <w:sz w:val="28"/>
          <w:szCs w:val="28"/>
          <w:vertAlign w:val="superscript"/>
        </w:rPr>
        <w:t>19</w:t>
      </w:r>
      <w:r w:rsidRPr="00DD5B26">
        <w:rPr>
          <w:rFonts w:ascii="Calibri" w:hAnsi="Calibri"/>
          <w:sz w:val="28"/>
          <w:szCs w:val="28"/>
        </w:rPr>
        <w:t xml:space="preserve">La </w:t>
      </w:r>
      <w:r w:rsidRPr="00DD5B26">
        <w:rPr>
          <w:rFonts w:ascii="Calibri" w:hAnsi="Calibri"/>
          <w:sz w:val="28"/>
          <w:szCs w:val="28"/>
        </w:rPr>
        <w:lastRenderedPageBreak/>
        <w:t xml:space="preserve">loro sorte finale sarà la perdizione, il ventre è il loro dio. Si vantano di ciò di cui dovrebbero vergognarsi e non pensano che alle cose della terra. </w:t>
      </w:r>
      <w:r w:rsidRPr="00DD5B26">
        <w:rPr>
          <w:rFonts w:ascii="Calibri" w:hAnsi="Calibri"/>
          <w:sz w:val="28"/>
          <w:szCs w:val="28"/>
          <w:vertAlign w:val="superscript"/>
        </w:rPr>
        <w:t>20</w:t>
      </w:r>
      <w:r w:rsidRPr="00DD5B26">
        <w:rPr>
          <w:rFonts w:ascii="Calibri" w:hAnsi="Calibri"/>
          <w:sz w:val="28"/>
          <w:szCs w:val="28"/>
        </w:rPr>
        <w:t xml:space="preserve">La nostra cittadinanza infatti è nei cieli e di là aspettiamo come salvatore il Signore Gesù Cristo, </w:t>
      </w:r>
      <w:r w:rsidRPr="00DD5B26">
        <w:rPr>
          <w:rFonts w:ascii="Calibri" w:hAnsi="Calibri"/>
          <w:sz w:val="28"/>
          <w:szCs w:val="28"/>
          <w:vertAlign w:val="superscript"/>
        </w:rPr>
        <w:t>21</w:t>
      </w:r>
      <w:r w:rsidRPr="00DD5B26">
        <w:rPr>
          <w:rFonts w:ascii="Calibri" w:hAnsi="Calibri"/>
          <w:sz w:val="28"/>
          <w:szCs w:val="28"/>
        </w:rPr>
        <w:t xml:space="preserve">il quale trasfigurerà il nostro misero corpo per conformarlo al suo corpo glorioso, in virtù del potere che egli ha di sottomettere a sé tutte le cose. </w:t>
      </w:r>
      <w:r w:rsidRPr="00DD5B26">
        <w:rPr>
          <w:rFonts w:ascii="Calibri" w:hAnsi="Calibri"/>
          <w:b/>
          <w:sz w:val="28"/>
          <w:szCs w:val="28"/>
        </w:rPr>
        <w:t>4</w:t>
      </w:r>
      <w:r w:rsidRPr="00DD5B26">
        <w:rPr>
          <w:rFonts w:ascii="Calibri" w:hAnsi="Calibri"/>
          <w:sz w:val="28"/>
          <w:szCs w:val="28"/>
          <w:vertAlign w:val="superscript"/>
        </w:rPr>
        <w:t>,1</w:t>
      </w:r>
      <w:r w:rsidRPr="00DD5B26">
        <w:rPr>
          <w:rFonts w:ascii="Calibri" w:hAnsi="Calibri"/>
          <w:sz w:val="28"/>
          <w:szCs w:val="28"/>
        </w:rPr>
        <w:t xml:space="preserve">Perciò, fratelli miei carissimi e tanto desiderati, mia gioia e mia corona, rimanete in questo modo saldi nel Signore, carissimi! </w:t>
      </w:r>
    </w:p>
    <w:p w:rsidR="008670BD" w:rsidRPr="00DD5B26" w:rsidRDefault="008670BD" w:rsidP="008670BD">
      <w:pPr>
        <w:rPr>
          <w:rFonts w:ascii="Calibri" w:hAnsi="Calibri"/>
          <w:sz w:val="28"/>
          <w:szCs w:val="28"/>
        </w:rPr>
      </w:pPr>
    </w:p>
    <w:p w:rsidR="00DD5B26" w:rsidRPr="00DD5B26" w:rsidRDefault="00DD5B26" w:rsidP="00DD5B26">
      <w:pPr>
        <w:pStyle w:val="Titoloparagrafo"/>
        <w:jc w:val="left"/>
        <w:rPr>
          <w:rFonts w:cstheme="minorHAnsi"/>
          <w:bCs/>
          <w:color w:val="C00000"/>
          <w:sz w:val="28"/>
          <w:szCs w:val="28"/>
        </w:rPr>
      </w:pPr>
      <w:r w:rsidRPr="00DD5B26">
        <w:rPr>
          <w:rFonts w:eastAsia="Times New Roman" w:cstheme="minorHAnsi"/>
          <w:smallCaps w:val="0"/>
          <w:sz w:val="28"/>
          <w:szCs w:val="28"/>
          <w:lang w:eastAsia="it-IT"/>
        </w:rPr>
        <w:t xml:space="preserve">Lettore 2: </w:t>
      </w:r>
      <w:r w:rsidRPr="00DD5B26">
        <w:rPr>
          <w:rFonts w:cstheme="minorHAnsi"/>
          <w:bCs/>
          <w:color w:val="C00000"/>
          <w:sz w:val="28"/>
          <w:szCs w:val="28"/>
        </w:rPr>
        <w:t>dall'esortazione apostolica Christus vivit, di Papa Francesco</w:t>
      </w:r>
      <w:r w:rsidR="000C6391">
        <w:rPr>
          <w:rFonts w:cstheme="minorHAnsi"/>
          <w:bCs/>
          <w:color w:val="C00000"/>
          <w:sz w:val="28"/>
          <w:szCs w:val="28"/>
        </w:rPr>
        <w:t xml:space="preserve"> (49-50)</w:t>
      </w:r>
    </w:p>
    <w:p w:rsidR="00AC2D4A" w:rsidRPr="00DD5B26" w:rsidRDefault="00AC2D4A" w:rsidP="00AC2D4A">
      <w:pPr>
        <w:rPr>
          <w:sz w:val="28"/>
          <w:szCs w:val="28"/>
        </w:rPr>
      </w:pPr>
    </w:p>
    <w:p w:rsidR="00C145F0" w:rsidRPr="00DD5B26" w:rsidRDefault="00C145F0" w:rsidP="00E53D03">
      <w:pPr>
        <w:jc w:val="both"/>
        <w:rPr>
          <w:rFonts w:ascii="Calibri" w:hAnsi="Calibri"/>
          <w:sz w:val="28"/>
          <w:szCs w:val="28"/>
        </w:rPr>
      </w:pPr>
      <w:r w:rsidRPr="00DD5B26">
        <w:rPr>
          <w:rFonts w:ascii="Calibri" w:hAnsi="Calibri"/>
          <w:sz w:val="28"/>
          <w:szCs w:val="28"/>
        </w:rPr>
        <w:t xml:space="preserve">Il cuore della Chiesa è pieno anche di giovani santi, che hanno dato la loro vita per Cristo, molti di loro fino al martirio. Sono stati preziosi riflessi di Cristo giovane che risplendono per stimolarci e farci uscire dalla sonnolenza. Il Sinodo ha sottolineato che «molti giovani santi hanno fatto risplendere i lineamenti dell’età giovanile in tutta la loro bellezza e sono stati nella loro epoca veri profeti di cambiamento; il loro esempio mostra di che cosa siano capaci i giovani quando si aprono all’incontro con Cristo». «Attraverso la santità dei giovani la Chiesa può rinnovare il suo ardore spirituale e il suo vigore apostolico. Il balsamo della santità generata dalla vita buona di tanti giovani può curare le ferite della Chiesa e del mondo, riportandoci a quella pienezza dell’amore a cui da sempre siamo stati chiamati: i giovani santi ci spingono a ritornare al nostro primo amore (cfr Ap 2,4)». Ci sono santi che non hanno conosciuto la vita adulta e ci hanno lasciato la testimonianza di un altro modo di vivere la giovinezza. </w:t>
      </w:r>
    </w:p>
    <w:p w:rsidR="00C145F0" w:rsidRPr="00DD5B26" w:rsidRDefault="00C145F0" w:rsidP="00DD5B26"/>
    <w:p w:rsidR="00DD5B26" w:rsidRPr="00DD5B26" w:rsidRDefault="00DD5B26" w:rsidP="00DD5B26">
      <w:pPr>
        <w:pStyle w:val="stilepaola"/>
        <w:rPr>
          <w:rFonts w:asciiTheme="minorHAnsi" w:hAnsiTheme="minorHAnsi" w:cstheme="minorHAnsi"/>
          <w:i/>
          <w:color w:val="C00000"/>
          <w:sz w:val="28"/>
          <w:szCs w:val="28"/>
        </w:rPr>
      </w:pPr>
      <w:r w:rsidRPr="00DD5B26">
        <w:rPr>
          <w:rFonts w:asciiTheme="minorHAnsi" w:hAnsiTheme="minorHAnsi" w:cstheme="minorHAnsi"/>
          <w:i/>
          <w:color w:val="C00000"/>
          <w:sz w:val="28"/>
          <w:szCs w:val="28"/>
        </w:rPr>
        <w:t>(breve silenzio di adorazione personale)</w:t>
      </w:r>
    </w:p>
    <w:p w:rsidR="00DD5B26" w:rsidRPr="00DD5B26" w:rsidRDefault="00DD5B26" w:rsidP="00DD5B26">
      <w:pPr>
        <w:pStyle w:val="stilepaola"/>
        <w:rPr>
          <w:rFonts w:asciiTheme="minorHAnsi" w:hAnsiTheme="minorHAnsi" w:cstheme="minorHAnsi"/>
          <w:i/>
          <w:color w:val="C00000"/>
          <w:sz w:val="28"/>
          <w:szCs w:val="28"/>
        </w:rPr>
      </w:pPr>
    </w:p>
    <w:p w:rsidR="008670BD" w:rsidRPr="00DD5B26" w:rsidRDefault="008670BD" w:rsidP="00DD5B26">
      <w:pPr>
        <w:jc w:val="center"/>
        <w:rPr>
          <w:rFonts w:asciiTheme="minorHAnsi" w:hAnsiTheme="minorHAnsi" w:cstheme="minorHAnsi"/>
          <w:b/>
          <w:bCs/>
          <w:color w:val="C00000"/>
          <w:sz w:val="28"/>
          <w:szCs w:val="28"/>
        </w:rPr>
      </w:pPr>
      <w:r w:rsidRPr="00DD5B26">
        <w:rPr>
          <w:rFonts w:asciiTheme="minorHAnsi" w:hAnsiTheme="minorHAnsi" w:cstheme="minorHAnsi"/>
          <w:b/>
          <w:bCs/>
          <w:color w:val="C00000"/>
          <w:sz w:val="28"/>
          <w:szCs w:val="28"/>
        </w:rPr>
        <w:t>UN TESTIMONE PER L'OGGI</w:t>
      </w:r>
    </w:p>
    <w:p w:rsidR="008670BD" w:rsidRPr="00DD5B26" w:rsidRDefault="00EA76D4" w:rsidP="00DD5B26">
      <w:pPr>
        <w:pStyle w:val="stilepaola"/>
        <w:jc w:val="center"/>
        <w:rPr>
          <w:rStyle w:val="text11171615873559"/>
          <w:rFonts w:asciiTheme="minorHAnsi" w:hAnsiTheme="minorHAnsi" w:cstheme="minorHAnsi"/>
          <w:b/>
          <w:bCs/>
          <w:color w:val="C00000"/>
          <w:sz w:val="28"/>
          <w:szCs w:val="28"/>
        </w:rPr>
      </w:pPr>
      <w:r w:rsidRPr="00DD5B26">
        <w:rPr>
          <w:rStyle w:val="text11171615873559"/>
          <w:rFonts w:asciiTheme="minorHAnsi" w:hAnsiTheme="minorHAnsi" w:cstheme="minorHAnsi"/>
          <w:b/>
          <w:bCs/>
          <w:color w:val="C00000"/>
          <w:sz w:val="28"/>
          <w:szCs w:val="28"/>
        </w:rPr>
        <w:t>La beata Chiara Luce Badano</w:t>
      </w:r>
      <w:r w:rsidR="008670BD" w:rsidRPr="00DD5B26">
        <w:rPr>
          <w:rStyle w:val="text11171615873559"/>
          <w:rFonts w:asciiTheme="minorHAnsi" w:hAnsiTheme="minorHAnsi" w:cstheme="minorHAnsi"/>
          <w:b/>
          <w:bCs/>
          <w:color w:val="C00000"/>
          <w:sz w:val="28"/>
          <w:szCs w:val="28"/>
        </w:rPr>
        <w:t>, (19</w:t>
      </w:r>
      <w:r w:rsidRPr="00DD5B26">
        <w:rPr>
          <w:rStyle w:val="text11171615873559"/>
          <w:rFonts w:asciiTheme="minorHAnsi" w:hAnsiTheme="minorHAnsi" w:cstheme="minorHAnsi"/>
          <w:b/>
          <w:bCs/>
          <w:color w:val="C00000"/>
          <w:sz w:val="28"/>
          <w:szCs w:val="28"/>
        </w:rPr>
        <w:t>71</w:t>
      </w:r>
      <w:r w:rsidR="008670BD" w:rsidRPr="00DD5B26">
        <w:rPr>
          <w:rStyle w:val="text11171615873559"/>
          <w:rFonts w:asciiTheme="minorHAnsi" w:hAnsiTheme="minorHAnsi" w:cstheme="minorHAnsi"/>
          <w:b/>
          <w:bCs/>
          <w:color w:val="C00000"/>
          <w:sz w:val="28"/>
          <w:szCs w:val="28"/>
        </w:rPr>
        <w:t>-19</w:t>
      </w:r>
      <w:r w:rsidRPr="00DD5B26">
        <w:rPr>
          <w:rStyle w:val="text11171615873559"/>
          <w:rFonts w:asciiTheme="minorHAnsi" w:hAnsiTheme="minorHAnsi" w:cstheme="minorHAnsi"/>
          <w:b/>
          <w:bCs/>
          <w:color w:val="C00000"/>
          <w:sz w:val="28"/>
          <w:szCs w:val="28"/>
        </w:rPr>
        <w:t>90</w:t>
      </w:r>
      <w:r w:rsidR="008670BD" w:rsidRPr="00DD5B26">
        <w:rPr>
          <w:rStyle w:val="text11171615873559"/>
          <w:rFonts w:asciiTheme="minorHAnsi" w:hAnsiTheme="minorHAnsi" w:cstheme="minorHAnsi"/>
          <w:b/>
          <w:bCs/>
          <w:color w:val="C00000"/>
          <w:sz w:val="28"/>
          <w:szCs w:val="28"/>
        </w:rPr>
        <w:t>)</w:t>
      </w:r>
    </w:p>
    <w:p w:rsidR="002C716F" w:rsidRPr="00DD5B26" w:rsidRDefault="002C716F" w:rsidP="008670BD">
      <w:pPr>
        <w:pStyle w:val="stilepaola"/>
        <w:rPr>
          <w:rStyle w:val="text11171615873559"/>
          <w:rFonts w:asciiTheme="minorHAnsi" w:hAnsiTheme="minorHAnsi" w:cstheme="minorHAnsi"/>
          <w:b/>
          <w:bCs/>
          <w:color w:val="C00000"/>
          <w:sz w:val="28"/>
          <w:szCs w:val="28"/>
        </w:rPr>
      </w:pPr>
    </w:p>
    <w:p w:rsidR="002C716F" w:rsidRPr="00DD5B26" w:rsidRDefault="0035372E" w:rsidP="008670BD">
      <w:pPr>
        <w:pStyle w:val="stilepaola"/>
        <w:rPr>
          <w:rStyle w:val="text11171615873559"/>
          <w:rFonts w:asciiTheme="minorHAnsi" w:hAnsiTheme="minorHAnsi" w:cstheme="minorHAnsi"/>
          <w:b/>
          <w:bCs/>
          <w:color w:val="C00000"/>
          <w:sz w:val="28"/>
          <w:szCs w:val="28"/>
        </w:rPr>
      </w:pPr>
      <w:r w:rsidRPr="0035372E">
        <w:rPr>
          <w:noProof/>
          <w:sz w:val="28"/>
          <w:szCs w:val="28"/>
          <w:lang w:eastAsia="it-IT"/>
        </w:rPr>
        <w:pict>
          <v:rect id="Rectangle 4" o:spid="_x0000_s1026" style="position:absolute;left:0;text-align:left;margin-left:169.8pt;margin-top:.05pt;width:324.8pt;height:228pt;z-index:251658240;visibility:visible;mso-wrap-distance-left:5.7pt;mso-wrap-distance-top:5.7pt;mso-wrap-distance-right:5.7pt;mso-wrap-distance-bottom: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" strokeweight="0">
            <v:textbox inset="4.25pt,4.25pt,4.25pt,4.25pt">
              <w:txbxContent>
                <w:p w:rsidR="00571802" w:rsidRPr="00DD5B26" w:rsidRDefault="00DD5B26" w:rsidP="008670BD">
                  <w:pPr>
                    <w:shd w:val="clear" w:color="auto" w:fill="FFFFFF"/>
                    <w:jc w:val="both"/>
                    <w:rPr>
                      <w:rFonts w:ascii="Calibri" w:hAnsi="Calibri"/>
                      <w:sz w:val="28"/>
                      <w:szCs w:val="28"/>
                    </w:rPr>
                  </w:pPr>
                  <w:r w:rsidRPr="00DD5B26">
                    <w:rPr>
                      <w:rFonts w:asciiTheme="minorHAnsi" w:hAnsiTheme="minorHAnsi" w:cstheme="minorHAnsi"/>
                      <w:b/>
                      <w:sz w:val="28"/>
                      <w:szCs w:val="28"/>
                    </w:rPr>
                    <w:t xml:space="preserve">Lettore 1: </w:t>
                  </w:r>
                  <w:r w:rsidR="00EA76D4" w:rsidRPr="00DD5B26">
                    <w:rPr>
                      <w:rFonts w:ascii="Calibri" w:hAnsi="Calibri"/>
                      <w:sz w:val="28"/>
                      <w:szCs w:val="28"/>
                    </w:rPr>
                    <w:t xml:space="preserve">Chiara Badano, anche nota come Chiara Luce o Chiara Luce Badano (Sassello, 29 ottobre 1971 – Sassello, 7 ottobre 1990), </w:t>
                  </w:r>
                  <w:r w:rsidR="00571802" w:rsidRPr="00DD5B26">
                    <w:rPr>
                      <w:rFonts w:ascii="Calibri" w:hAnsi="Calibri"/>
                      <w:sz w:val="28"/>
                      <w:szCs w:val="28"/>
                    </w:rPr>
                    <w:t>Giovane focolarina, morì per un cancro il 7 ottobre 1990 a 19 anni pronunciando queste parole: «Mamma sii felice, perché io lo sono. Ciao!», a coronamento di una sofferenza vissuta nella luce radiosa e consolante della fede che stupì gli stessi medici e le persone che le stavano intorno. Chiara Lubich, fondatrice dei Focolari, la soprannominò “Luce” per il suo sorriso. Dichiarata venerabile dalla Chiesa cattolica il 3 luglio 2008, fu beatificata il 25 settembre 2010. La data del culto a lei dedicato è fissata al 29 ottobre.</w:t>
                  </w:r>
                </w:p>
              </w:txbxContent>
            </v:textbox>
            <w10:wrap type="square"/>
          </v:rect>
        </w:pict>
      </w:r>
      <w:r w:rsidR="002C716F" w:rsidRPr="00DD5B26">
        <w:rPr>
          <w:rStyle w:val="text11171615873559"/>
          <w:rFonts w:asciiTheme="minorHAnsi" w:hAnsiTheme="minorHAnsi" w:cstheme="minorHAnsi"/>
          <w:b/>
          <w:bCs/>
          <w:noProof/>
          <w:color w:val="C00000"/>
          <w:sz w:val="28"/>
          <w:szCs w:val="28"/>
          <w:lang w:eastAsia="it-IT"/>
        </w:rPr>
        <w:drawing>
          <wp:inline distT="0" distB="0" distL="0" distR="0">
            <wp:extent cx="2072250" cy="2781300"/>
            <wp:effectExtent l="19050" t="0" r="420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93549" cy="2809887"/>
                    </a:xfrm>
                    <a:prstGeom prst="rect">
                      <a:avLst/>
                    </a:prstGeom>
                    <a:noFill/>
                  </pic:spPr>
                </pic:pic>
              </a:graphicData>
            </a:graphic>
          </wp:inline>
        </w:drawing>
      </w:r>
    </w:p>
    <w:p w:rsidR="00C556C8" w:rsidRPr="00DD5B26" w:rsidRDefault="00DD5B26" w:rsidP="00C556C8">
      <w:pPr>
        <w:shd w:val="clear" w:color="auto" w:fill="FFFFFF"/>
        <w:jc w:val="both"/>
        <w:rPr>
          <w:rFonts w:asciiTheme="minorHAnsi" w:hAnsiTheme="minorHAnsi"/>
          <w:sz w:val="28"/>
          <w:szCs w:val="28"/>
        </w:rPr>
      </w:pPr>
      <w:r w:rsidRPr="00DD5B26">
        <w:rPr>
          <w:rFonts w:asciiTheme="minorHAnsi" w:hAnsiTheme="minorHAnsi" w:cstheme="minorHAnsi"/>
          <w:b/>
          <w:sz w:val="28"/>
          <w:szCs w:val="28"/>
        </w:rPr>
        <w:t>Lettore2:</w:t>
      </w:r>
      <w:r w:rsidRPr="00DD5B26">
        <w:rPr>
          <w:rFonts w:ascii="Constantia" w:eastAsiaTheme="minorHAnsi" w:hAnsi="Constantia" w:cs="Times-Roman"/>
          <w:sz w:val="28"/>
          <w:szCs w:val="28"/>
          <w:lang w:eastAsia="en-US"/>
        </w:rPr>
        <w:t xml:space="preserve"> </w:t>
      </w:r>
      <w:r w:rsidR="00C556C8" w:rsidRPr="00DD5B26">
        <w:rPr>
          <w:rFonts w:ascii="Calibri" w:hAnsi="Calibri" w:cs="Calibri"/>
          <w:b/>
          <w:sz w:val="28"/>
          <w:szCs w:val="28"/>
        </w:rPr>
        <w:t>"Mamma sii felice perché io lo sono".</w:t>
      </w:r>
      <w:r w:rsidR="00C556C8" w:rsidRPr="00DD5B26">
        <w:rPr>
          <w:rFonts w:ascii="Calibri" w:hAnsi="Calibri" w:cs="Calibri"/>
          <w:sz w:val="28"/>
          <w:szCs w:val="28"/>
        </w:rPr>
        <w:t xml:space="preserve"> Con queste parole, pronunciate con un fil di voce, ma con la serenità che l'ha accompagnata durante ogni istante della sua lunga malattia, si spegne, a soli 19 anni, Chiara Badano, giovane focolarina che Chiara Lubich chiamava "Luce" per il suo sguardo radioso, specchio della sua luminosissima anima.</w:t>
      </w:r>
      <w:r w:rsidR="009F37E6" w:rsidRPr="00DD5B26">
        <w:rPr>
          <w:rFonts w:ascii="Calibri" w:hAnsi="Calibri" w:cs="Calibri"/>
          <w:sz w:val="28"/>
          <w:szCs w:val="28"/>
        </w:rPr>
        <w:t xml:space="preserve"> </w:t>
      </w:r>
      <w:r w:rsidR="00C556C8" w:rsidRPr="00DD5B26">
        <w:rPr>
          <w:rFonts w:asciiTheme="minorHAnsi" w:hAnsiTheme="minorHAnsi"/>
          <w:sz w:val="28"/>
          <w:szCs w:val="28"/>
        </w:rPr>
        <w:t>Una breve vita la sua, ma così intensa da lasciare un segno profondo non solo nella memoria di chi l’ha amata e conosciuta, ma anche in coloro che hanno appreso la sua storia dalle testimonianze dirette e in tempi successivi.</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Chiara nasce a Sassello, piccolo comune dell'entroterra ligure (noto ai più per le fabbriche dei famosi amaretti, nelle quali ha lavorato anche la sua mamma), dopo undici anni di attesa da parte dei suoi genitori, che festeggiano la sua nascita come una benedizione del Signore.</w:t>
      </w:r>
    </w:p>
    <w:p w:rsidR="00C556C8" w:rsidRPr="00DD5B26" w:rsidRDefault="00C556C8" w:rsidP="00C556C8">
      <w:pPr>
        <w:shd w:val="clear" w:color="auto" w:fill="FFFFFF"/>
        <w:jc w:val="both"/>
        <w:rPr>
          <w:rFonts w:asciiTheme="minorHAnsi" w:hAnsiTheme="minorHAnsi"/>
          <w:color w:val="000000"/>
          <w:sz w:val="28"/>
          <w:szCs w:val="28"/>
          <w:shd w:val="clear" w:color="auto" w:fill="FFFFFF"/>
        </w:rPr>
      </w:pPr>
      <w:r w:rsidRPr="00DD5B26">
        <w:rPr>
          <w:rFonts w:asciiTheme="minorHAnsi" w:hAnsiTheme="minorHAnsi"/>
          <w:sz w:val="28"/>
          <w:szCs w:val="28"/>
        </w:rPr>
        <w:t xml:space="preserve">Un'infanzia serena e spensierata, un'educazione solida e cristiana, impartita nel segno del dialogo e dell'affetto; </w:t>
      </w:r>
      <w:r w:rsidRPr="00DD5B26">
        <w:rPr>
          <w:rFonts w:asciiTheme="minorHAnsi" w:hAnsiTheme="minorHAnsi"/>
          <w:color w:val="000000"/>
          <w:sz w:val="28"/>
          <w:szCs w:val="28"/>
          <w:shd w:val="clear" w:color="auto" w:fill="FFFFFF"/>
        </w:rPr>
        <w:t>dal padre impara l’amore per la verità, il senso della giustizia e l’attenzione ai poveri; dalla mamma la dolcezza, la tenacia e la fede.</w:t>
      </w:r>
    </w:p>
    <w:p w:rsidR="00C556C8" w:rsidRPr="00DD5B26" w:rsidRDefault="00C556C8" w:rsidP="00C556C8">
      <w:pPr>
        <w:shd w:val="clear" w:color="auto" w:fill="FFFFFF"/>
        <w:jc w:val="both"/>
        <w:rPr>
          <w:rFonts w:ascii="Calibri" w:hAnsi="Calibri" w:cs="Calibri"/>
          <w:sz w:val="28"/>
          <w:szCs w:val="28"/>
        </w:rPr>
      </w:pPr>
      <w:r w:rsidRPr="00DD5B26">
        <w:rPr>
          <w:rFonts w:asciiTheme="minorHAnsi" w:hAnsiTheme="minorHAnsi"/>
          <w:sz w:val="28"/>
          <w:szCs w:val="28"/>
        </w:rPr>
        <w:t xml:space="preserve">Bella, simpatica, volitiva, altruista, la giovane Chiara ama la neve, il mare e pratica molti sport, ma si distingue per il suo amore e la disponibilità verso gli "ultimi", dedicando il suo tempo libero agli anziani dell'ospizio, cui fa spesso visita, o ai compagni di scuola in difficoltà. </w:t>
      </w:r>
      <w:r w:rsidRPr="00DD5B26">
        <w:rPr>
          <w:color w:val="FFFFFF"/>
          <w:sz w:val="28"/>
          <w:szCs w:val="28"/>
        </w:rPr>
        <w:t xml:space="preserve"> i</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Non ha ancora nove anni quando avviene un incontro che da subito si rivela fondamentale per lei: quello con i Focolari, in occasione di un raduno. E' il settembre del 1980 e da quel momento la sua vita non sarà più la stessa. Chiara scopre un modo di vivere e di pensare per lei nuovo, che dà una risposta alla sua ricerca di Dio, e comprende che il Suo amore "riempie" la vita di chi lo sceglie come proprio ideale.</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La presa di coscienza dell’amore personale di Dio per lei e per ogni altra creatura lascia in Chiara un segno profondo: un amore lontano dai canoni della società e difficile da comprendere, ma al quale continuare a credere in ogni momento della vita di ogni giorno.</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Chiara non parla di Gesù agli altri, ma lo porta con sé, ogni giorno della sua vita, quella di un'adolescente, piena di progetti, speranze e sogni che vengono improvvisamente travolti</w:t>
      </w:r>
      <w:r w:rsidR="00E5695B" w:rsidRPr="00DD5B26">
        <w:rPr>
          <w:rFonts w:asciiTheme="minorHAnsi" w:hAnsiTheme="minorHAnsi"/>
          <w:sz w:val="28"/>
          <w:szCs w:val="28"/>
        </w:rPr>
        <w:t xml:space="preserve"> </w:t>
      </w:r>
      <w:r w:rsidRPr="00DD5B26">
        <w:rPr>
          <w:rFonts w:asciiTheme="minorHAnsi" w:hAnsiTheme="minorHAnsi"/>
          <w:sz w:val="28"/>
          <w:szCs w:val="28"/>
        </w:rPr>
        <w:t>quando, a soli sedici anni, le viene diagnosticato un tumore osseo di quarto grado, il più grave.</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Iniziano i pellegrinaggi da un ospedale all'altro, gli interventi, la chemioterapia, la paralisi, in poche parole, la sfida più grande della sua esistenza.</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Pur così giovane, riesce non solo ad accettare questa prova così difficile, ma ad affrontarla con serenità, come un segno" dell'amore di Dio" e come un'occasione per dare a quell'amore "un ritorno".</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Dopo vari tentativi la scienza si arrende….</w:t>
      </w:r>
      <w:r w:rsidR="00E5695B" w:rsidRPr="00DD5B26">
        <w:rPr>
          <w:rFonts w:asciiTheme="minorHAnsi" w:hAnsiTheme="minorHAnsi"/>
          <w:sz w:val="28"/>
          <w:szCs w:val="28"/>
        </w:rPr>
        <w:t xml:space="preserve"> </w:t>
      </w:r>
      <w:r w:rsidRPr="00DD5B26">
        <w:rPr>
          <w:rFonts w:asciiTheme="minorHAnsi" w:hAnsiTheme="minorHAnsi"/>
          <w:sz w:val="28"/>
          <w:szCs w:val="28"/>
        </w:rPr>
        <w:t>Chiara rifiuta la morfina e vuole tornare a casa.</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La sua cameretta diventa un luogo di incontro e di apostolato. In casa c'è un'atmosfera serena,</w:t>
      </w:r>
      <w:r w:rsidR="00E5695B" w:rsidRPr="00DD5B26">
        <w:rPr>
          <w:rFonts w:asciiTheme="minorHAnsi" w:hAnsiTheme="minorHAnsi"/>
          <w:sz w:val="28"/>
          <w:szCs w:val="28"/>
        </w:rPr>
        <w:t xml:space="preserve"> </w:t>
      </w:r>
      <w:r w:rsidRPr="00DD5B26">
        <w:rPr>
          <w:rFonts w:asciiTheme="minorHAnsi" w:hAnsiTheme="minorHAnsi"/>
          <w:sz w:val="28"/>
          <w:szCs w:val="28"/>
        </w:rPr>
        <w:t>la sua grande forza spirituale contagia e coinvolge tutti e dona consolazione a chi si reca da lei per consolarla.</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Chiara vuole che il suo funerale sia una festa perché "</w:t>
      </w:r>
      <w:r w:rsidRPr="00DD5B26">
        <w:rPr>
          <w:rFonts w:asciiTheme="minorHAnsi" w:hAnsiTheme="minorHAnsi"/>
          <w:b/>
          <w:sz w:val="28"/>
          <w:szCs w:val="28"/>
        </w:rPr>
        <w:t xml:space="preserve">quando in cielo arriva una ragazza di diciotto anni, si fa festa!". </w:t>
      </w:r>
      <w:r w:rsidRPr="00DD5B26">
        <w:rPr>
          <w:rFonts w:asciiTheme="minorHAnsi" w:hAnsiTheme="minorHAnsi"/>
          <w:sz w:val="28"/>
          <w:szCs w:val="28"/>
        </w:rPr>
        <w:t>Chiede, dopo la sua morte, di essere lavata con l'acqua in segno di purificazione, sceglie un abito da sposa e dispone ogni dettaglio della "sua" messa.</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Si spegne la notte del 7 ottobre 1990, festa della Madonna del rosario.</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color w:val="000000"/>
          <w:sz w:val="28"/>
          <w:szCs w:val="28"/>
        </w:rPr>
        <w:t xml:space="preserve">Uno dei suoi ultimi pensieri è rivolto ai giovani perché </w:t>
      </w:r>
      <w:r w:rsidRPr="00DD5B26">
        <w:rPr>
          <w:rFonts w:asciiTheme="minorHAnsi" w:hAnsiTheme="minorHAnsi"/>
          <w:b/>
          <w:color w:val="000000"/>
          <w:sz w:val="28"/>
          <w:szCs w:val="28"/>
        </w:rPr>
        <w:t>"</w:t>
      </w:r>
      <w:r w:rsidRPr="00DD5B26">
        <w:rPr>
          <w:rFonts w:asciiTheme="minorHAnsi" w:hAnsiTheme="minorHAnsi"/>
          <w:b/>
          <w:bCs/>
          <w:i/>
          <w:iCs/>
          <w:color w:val="000000"/>
          <w:sz w:val="28"/>
          <w:szCs w:val="28"/>
        </w:rPr>
        <w:t>..I giovani sono il futuro. Io non posso più correre</w:t>
      </w:r>
      <w:r w:rsidRPr="00DD5B26">
        <w:rPr>
          <w:rFonts w:asciiTheme="minorHAnsi" w:hAnsiTheme="minorHAnsi"/>
          <w:bCs/>
          <w:iCs/>
          <w:color w:val="000000"/>
          <w:sz w:val="28"/>
          <w:szCs w:val="28"/>
        </w:rPr>
        <w:t>,-dice</w:t>
      </w:r>
      <w:r w:rsidRPr="00DD5B26">
        <w:rPr>
          <w:rFonts w:asciiTheme="minorHAnsi" w:hAnsiTheme="minorHAnsi"/>
          <w:b/>
          <w:bCs/>
          <w:i/>
          <w:iCs/>
          <w:color w:val="000000"/>
          <w:sz w:val="28"/>
          <w:szCs w:val="28"/>
        </w:rPr>
        <w:t>- però vorrei passare loro la fiaccola come alle Olimpiadi. I giovani hanno una vita sola e vale la pena di spenderla bene!</w:t>
      </w:r>
      <w:r w:rsidRPr="00DD5B26">
        <w:rPr>
          <w:rFonts w:asciiTheme="minorHAnsi" w:hAnsiTheme="minorHAnsi"/>
          <w:color w:val="000000"/>
          <w:sz w:val="28"/>
          <w:szCs w:val="28"/>
        </w:rPr>
        <w:t>".</w:t>
      </w:r>
    </w:p>
    <w:p w:rsidR="00C556C8" w:rsidRPr="00DD5B26" w:rsidRDefault="00C556C8" w:rsidP="00C556C8">
      <w:pPr>
        <w:shd w:val="clear" w:color="auto" w:fill="FFFFFF"/>
        <w:jc w:val="both"/>
        <w:rPr>
          <w:rFonts w:asciiTheme="minorHAnsi" w:hAnsiTheme="minorHAnsi"/>
          <w:sz w:val="28"/>
          <w:szCs w:val="28"/>
        </w:rPr>
      </w:pPr>
      <w:r w:rsidRPr="00DD5B26">
        <w:rPr>
          <w:rFonts w:asciiTheme="minorHAnsi" w:hAnsiTheme="minorHAnsi"/>
          <w:sz w:val="28"/>
          <w:szCs w:val="28"/>
        </w:rPr>
        <w:t>La luce di quella fiaccola, che Chiara metaforicamente lascia ai giovani, illumina il cammino che, conducendo a Dio nella semplicità e nella gioia di abbandonarsi al Suo Amore,</w:t>
      </w:r>
      <w:r w:rsidR="00E5695B" w:rsidRPr="00DD5B26">
        <w:rPr>
          <w:rFonts w:asciiTheme="minorHAnsi" w:hAnsiTheme="minorHAnsi"/>
          <w:sz w:val="28"/>
          <w:szCs w:val="28"/>
        </w:rPr>
        <w:t xml:space="preserve"> </w:t>
      </w:r>
      <w:r w:rsidRPr="00DD5B26">
        <w:rPr>
          <w:rFonts w:asciiTheme="minorHAnsi" w:hAnsiTheme="minorHAnsi"/>
          <w:sz w:val="28"/>
          <w:szCs w:val="28"/>
        </w:rPr>
        <w:t>svela</w:t>
      </w:r>
      <w:r w:rsidR="00E5695B" w:rsidRPr="00DD5B26">
        <w:rPr>
          <w:rFonts w:asciiTheme="minorHAnsi" w:hAnsiTheme="minorHAnsi"/>
          <w:sz w:val="28"/>
          <w:szCs w:val="28"/>
        </w:rPr>
        <w:t xml:space="preserve"> </w:t>
      </w:r>
      <w:r w:rsidRPr="00DD5B26">
        <w:rPr>
          <w:rFonts w:asciiTheme="minorHAnsi" w:hAnsiTheme="minorHAnsi"/>
          <w:sz w:val="28"/>
          <w:szCs w:val="28"/>
        </w:rPr>
        <w:t>il significato vero della vita, la risposta al dolore e la speranza in un “poi”, che non finisca mai e sia certezza della “vittoria” sulla morte.</w:t>
      </w:r>
    </w:p>
    <w:p w:rsidR="00C556C8" w:rsidRPr="00DD5B26" w:rsidRDefault="00C556C8" w:rsidP="005A6943">
      <w:pPr>
        <w:shd w:val="clear" w:color="auto" w:fill="FFFFFF"/>
        <w:jc w:val="both"/>
        <w:rPr>
          <w:rFonts w:ascii="Calibri" w:hAnsi="Calibri" w:cs="Calibri"/>
          <w:b/>
          <w:bCs/>
          <w:sz w:val="28"/>
          <w:szCs w:val="28"/>
        </w:rPr>
      </w:pPr>
    </w:p>
    <w:p w:rsidR="00DD5B26" w:rsidRPr="00DD5B26" w:rsidRDefault="00DD5B26" w:rsidP="00DD5B26">
      <w:pPr>
        <w:pStyle w:val="stilepaola"/>
        <w:rPr>
          <w:rFonts w:asciiTheme="minorHAnsi" w:hAnsiTheme="minorHAnsi" w:cstheme="minorHAnsi"/>
          <w:b/>
          <w:color w:val="C00000"/>
          <w:sz w:val="28"/>
          <w:szCs w:val="28"/>
        </w:rPr>
      </w:pPr>
      <w:r w:rsidRPr="00DD5B26">
        <w:rPr>
          <w:rFonts w:asciiTheme="minorHAnsi" w:hAnsiTheme="minorHAnsi" w:cstheme="minorHAnsi"/>
          <w:b/>
          <w:color w:val="C00000"/>
          <w:sz w:val="28"/>
          <w:szCs w:val="28"/>
        </w:rPr>
        <w:t>Preghiere di intercessione</w:t>
      </w:r>
    </w:p>
    <w:p w:rsidR="00DD5B26" w:rsidRPr="00DD5B26" w:rsidRDefault="00DD5B26" w:rsidP="00DD5B26">
      <w:pPr>
        <w:pStyle w:val="stilepaola"/>
        <w:rPr>
          <w:rFonts w:asciiTheme="minorHAnsi" w:hAnsiTheme="minorHAnsi" w:cstheme="minorHAnsi"/>
          <w:sz w:val="28"/>
          <w:szCs w:val="28"/>
        </w:rPr>
      </w:pPr>
    </w:p>
    <w:p w:rsidR="008670BD" w:rsidRPr="00DD5B26" w:rsidRDefault="00DD5B26" w:rsidP="008670BD">
      <w:pPr>
        <w:pStyle w:val="stilepaola"/>
        <w:shd w:val="clear" w:color="auto" w:fill="FFFFFF"/>
        <w:rPr>
          <w:rFonts w:ascii="Calibri" w:hAnsi="Calibri" w:cs="Calibri"/>
          <w:b/>
          <w:bCs/>
          <w:sz w:val="28"/>
          <w:szCs w:val="28"/>
        </w:rPr>
      </w:pPr>
      <w:r w:rsidRPr="00DD5B26">
        <w:rPr>
          <w:rFonts w:asciiTheme="minorHAnsi" w:hAnsiTheme="minorHAnsi" w:cstheme="minorHAnsi"/>
          <w:b/>
          <w:sz w:val="28"/>
          <w:szCs w:val="28"/>
        </w:rPr>
        <w:t xml:space="preserve">Guida : </w:t>
      </w:r>
      <w:r w:rsidR="008670BD" w:rsidRPr="00DD5B26">
        <w:rPr>
          <w:rFonts w:ascii="Calibri" w:hAnsi="Calibri" w:cs="Calibri"/>
          <w:sz w:val="28"/>
          <w:szCs w:val="28"/>
        </w:rPr>
        <w:t xml:space="preserve">Preghiamo insieme e diciamo: </w:t>
      </w:r>
      <w:r w:rsidR="007401E2" w:rsidRPr="00DD5B26">
        <w:rPr>
          <w:rFonts w:ascii="Calibri" w:hAnsi="Calibri" w:cs="Calibri"/>
          <w:b/>
          <w:bCs/>
          <w:sz w:val="28"/>
          <w:szCs w:val="28"/>
        </w:rPr>
        <w:t>Fa sp</w:t>
      </w:r>
      <w:r w:rsidR="00AE64D4" w:rsidRPr="00DD5B26">
        <w:rPr>
          <w:rFonts w:ascii="Calibri" w:hAnsi="Calibri" w:cs="Calibri"/>
          <w:b/>
          <w:bCs/>
          <w:sz w:val="28"/>
          <w:szCs w:val="28"/>
        </w:rPr>
        <w:t>l</w:t>
      </w:r>
      <w:r w:rsidR="007401E2" w:rsidRPr="00DD5B26">
        <w:rPr>
          <w:rFonts w:ascii="Calibri" w:hAnsi="Calibri" w:cs="Calibri"/>
          <w:b/>
          <w:bCs/>
          <w:sz w:val="28"/>
          <w:szCs w:val="28"/>
        </w:rPr>
        <w:t>endere su di noi</w:t>
      </w:r>
      <w:r w:rsidR="00737C0A" w:rsidRPr="00DD5B26">
        <w:rPr>
          <w:rFonts w:ascii="Calibri" w:hAnsi="Calibri" w:cs="Calibri"/>
          <w:b/>
          <w:bCs/>
          <w:sz w:val="28"/>
          <w:szCs w:val="28"/>
        </w:rPr>
        <w:t>,</w:t>
      </w:r>
      <w:r w:rsidR="007401E2" w:rsidRPr="00DD5B26">
        <w:rPr>
          <w:rFonts w:ascii="Calibri" w:hAnsi="Calibri" w:cs="Calibri"/>
          <w:b/>
          <w:bCs/>
          <w:sz w:val="28"/>
          <w:szCs w:val="28"/>
        </w:rPr>
        <w:t xml:space="preserve"> Signore</w:t>
      </w:r>
      <w:r w:rsidR="00737C0A" w:rsidRPr="00DD5B26">
        <w:rPr>
          <w:rFonts w:ascii="Calibri" w:hAnsi="Calibri" w:cs="Calibri"/>
          <w:b/>
          <w:bCs/>
          <w:sz w:val="28"/>
          <w:szCs w:val="28"/>
        </w:rPr>
        <w:t>,</w:t>
      </w:r>
      <w:bookmarkStart w:id="0" w:name="_GoBack"/>
      <w:bookmarkEnd w:id="0"/>
      <w:r w:rsidR="007401E2" w:rsidRPr="00DD5B26">
        <w:rPr>
          <w:rFonts w:ascii="Calibri" w:hAnsi="Calibri" w:cs="Calibri"/>
          <w:b/>
          <w:bCs/>
          <w:sz w:val="28"/>
          <w:szCs w:val="28"/>
        </w:rPr>
        <w:t xml:space="preserve"> la luce del tuo volto</w:t>
      </w:r>
      <w:r w:rsidR="008670BD" w:rsidRPr="00DD5B26">
        <w:rPr>
          <w:rFonts w:ascii="Calibri" w:hAnsi="Calibri" w:cs="Calibri"/>
          <w:b/>
          <w:bCs/>
          <w:sz w:val="28"/>
          <w:szCs w:val="28"/>
        </w:rPr>
        <w:t>.</w:t>
      </w:r>
    </w:p>
    <w:p w:rsidR="008670BD" w:rsidRPr="00DD5B26" w:rsidRDefault="008670BD" w:rsidP="008670BD">
      <w:pPr>
        <w:pStyle w:val="stilepaola"/>
        <w:shd w:val="clear" w:color="auto" w:fill="FFFFFF"/>
        <w:rPr>
          <w:rFonts w:cs="Calibri"/>
          <w:b/>
          <w:bCs/>
          <w:sz w:val="28"/>
          <w:szCs w:val="28"/>
        </w:rPr>
      </w:pPr>
    </w:p>
    <w:p w:rsidR="00DD5B26" w:rsidRPr="00DD5B26" w:rsidRDefault="00DD5B26" w:rsidP="00DD5B26">
      <w:pPr>
        <w:pStyle w:val="stilepaola"/>
        <w:rPr>
          <w:rFonts w:asciiTheme="minorHAnsi" w:hAnsiTheme="minorHAnsi" w:cstheme="minorHAnsi"/>
          <w:b/>
          <w:sz w:val="28"/>
          <w:szCs w:val="28"/>
        </w:rPr>
      </w:pPr>
      <w:r w:rsidRPr="00DD5B26">
        <w:rPr>
          <w:rFonts w:asciiTheme="minorHAnsi" w:hAnsiTheme="minorHAnsi" w:cstheme="minorHAnsi"/>
          <w:b/>
          <w:sz w:val="28"/>
          <w:szCs w:val="28"/>
        </w:rPr>
        <w:t xml:space="preserve">Lettore 2: </w:t>
      </w:r>
    </w:p>
    <w:p w:rsidR="008670BD" w:rsidRPr="00DD5B26" w:rsidRDefault="00F340F7" w:rsidP="00D30876">
      <w:pPr>
        <w:pStyle w:val="stilepaola"/>
        <w:numPr>
          <w:ilvl w:val="0"/>
          <w:numId w:val="6"/>
        </w:numPr>
        <w:shd w:val="clear" w:color="auto" w:fill="FFFFFF"/>
        <w:suppressAutoHyphens/>
        <w:ind w:left="708"/>
        <w:rPr>
          <w:rFonts w:ascii="Calibri" w:hAnsi="Calibri" w:cs="Calibri"/>
          <w:sz w:val="28"/>
          <w:szCs w:val="28"/>
        </w:rPr>
      </w:pPr>
      <w:r w:rsidRPr="00DD5B26">
        <w:rPr>
          <w:rFonts w:ascii="Calibri" w:hAnsi="Calibri" w:cs="Calibri"/>
          <w:sz w:val="28"/>
          <w:szCs w:val="28"/>
        </w:rPr>
        <w:t>Per la</w:t>
      </w:r>
      <w:r w:rsidR="00FD4B47" w:rsidRPr="00DD5B26">
        <w:rPr>
          <w:rFonts w:ascii="Calibri" w:hAnsi="Calibri" w:cs="Calibri"/>
          <w:sz w:val="28"/>
          <w:szCs w:val="28"/>
        </w:rPr>
        <w:t xml:space="preserve"> </w:t>
      </w:r>
      <w:r w:rsidR="008670BD" w:rsidRPr="00DD5B26">
        <w:rPr>
          <w:rFonts w:ascii="Calibri" w:hAnsi="Calibri" w:cs="Calibri"/>
          <w:sz w:val="28"/>
          <w:szCs w:val="28"/>
        </w:rPr>
        <w:t>santa Chiesa</w:t>
      </w:r>
      <w:r w:rsidR="00FD4B47" w:rsidRPr="00DD5B26">
        <w:rPr>
          <w:rFonts w:ascii="Calibri" w:hAnsi="Calibri" w:cs="Calibri"/>
          <w:sz w:val="28"/>
          <w:szCs w:val="28"/>
        </w:rPr>
        <w:t>,</w:t>
      </w:r>
      <w:r w:rsidR="008670BD" w:rsidRPr="00DD5B26">
        <w:rPr>
          <w:rFonts w:ascii="Calibri" w:hAnsi="Calibri" w:cs="Calibri"/>
          <w:sz w:val="28"/>
          <w:szCs w:val="28"/>
        </w:rPr>
        <w:t xml:space="preserve"> </w:t>
      </w:r>
      <w:r w:rsidR="00FD4B47" w:rsidRPr="00DD5B26">
        <w:rPr>
          <w:rFonts w:ascii="Calibri" w:hAnsi="Calibri" w:cs="Calibri"/>
          <w:sz w:val="28"/>
          <w:szCs w:val="28"/>
        </w:rPr>
        <w:t xml:space="preserve">diffusa </w:t>
      </w:r>
      <w:r w:rsidR="008670BD" w:rsidRPr="00DD5B26">
        <w:rPr>
          <w:rFonts w:ascii="Calibri" w:hAnsi="Calibri" w:cs="Calibri"/>
          <w:sz w:val="28"/>
          <w:szCs w:val="28"/>
        </w:rPr>
        <w:t xml:space="preserve">su tutta la terra, </w:t>
      </w:r>
      <w:r w:rsidRPr="00DD5B26">
        <w:rPr>
          <w:rFonts w:ascii="Calibri" w:hAnsi="Calibri" w:cs="Calibri"/>
          <w:sz w:val="28"/>
          <w:szCs w:val="28"/>
        </w:rPr>
        <w:t xml:space="preserve">perché </w:t>
      </w:r>
      <w:r w:rsidR="00D26131" w:rsidRPr="00DD5B26">
        <w:rPr>
          <w:rFonts w:ascii="Calibri" w:hAnsi="Calibri" w:cs="Calibri"/>
          <w:sz w:val="28"/>
          <w:szCs w:val="28"/>
        </w:rPr>
        <w:t>sappia adempiere la sua missione profetica</w:t>
      </w:r>
      <w:r w:rsidRPr="00DD5B26">
        <w:rPr>
          <w:rFonts w:ascii="Calibri" w:hAnsi="Calibri" w:cs="Calibri"/>
          <w:sz w:val="28"/>
          <w:szCs w:val="28"/>
        </w:rPr>
        <w:t>,</w:t>
      </w:r>
      <w:r w:rsidR="00D26131" w:rsidRPr="00DD5B26">
        <w:rPr>
          <w:rFonts w:ascii="Calibri" w:hAnsi="Calibri" w:cs="Calibri"/>
          <w:sz w:val="28"/>
          <w:szCs w:val="28"/>
        </w:rPr>
        <w:t xml:space="preserve"> portando al mondo l</w:t>
      </w:r>
      <w:r w:rsidR="00FD4B47" w:rsidRPr="00DD5B26">
        <w:rPr>
          <w:rFonts w:ascii="Calibri" w:hAnsi="Calibri" w:cs="Calibri"/>
          <w:sz w:val="28"/>
          <w:szCs w:val="28"/>
        </w:rPr>
        <w:t xml:space="preserve">a luce </w:t>
      </w:r>
      <w:r w:rsidR="00D26131" w:rsidRPr="00DD5B26">
        <w:rPr>
          <w:rFonts w:ascii="Calibri" w:hAnsi="Calibri" w:cs="Calibri"/>
          <w:sz w:val="28"/>
          <w:szCs w:val="28"/>
        </w:rPr>
        <w:t>di Cristo Risorto</w:t>
      </w:r>
      <w:r w:rsidR="00FD4B47" w:rsidRPr="00DD5B26">
        <w:rPr>
          <w:rFonts w:ascii="Calibri" w:hAnsi="Calibri" w:cs="Calibri"/>
          <w:sz w:val="28"/>
          <w:szCs w:val="28"/>
        </w:rPr>
        <w:t xml:space="preserve"> e lo Spirito del</w:t>
      </w:r>
      <w:r w:rsidR="00D26131" w:rsidRPr="00DD5B26">
        <w:rPr>
          <w:rFonts w:ascii="Calibri" w:hAnsi="Calibri" w:cs="Calibri"/>
          <w:sz w:val="28"/>
          <w:szCs w:val="28"/>
        </w:rPr>
        <w:t xml:space="preserve"> Dio Santo</w:t>
      </w:r>
      <w:r w:rsidRPr="00DD5B26">
        <w:rPr>
          <w:rFonts w:ascii="Calibri" w:hAnsi="Calibri" w:cs="Calibri"/>
          <w:sz w:val="28"/>
          <w:szCs w:val="28"/>
        </w:rPr>
        <w:t>,</w:t>
      </w:r>
      <w:r w:rsidR="00D26131" w:rsidRPr="00DD5B26">
        <w:rPr>
          <w:rFonts w:ascii="Calibri" w:hAnsi="Calibri" w:cs="Calibri"/>
          <w:sz w:val="28"/>
          <w:szCs w:val="28"/>
        </w:rPr>
        <w:t xml:space="preserve"> dell’Amore e della Gioia</w:t>
      </w:r>
      <w:r w:rsidR="00693D85" w:rsidRPr="00DD5B26">
        <w:rPr>
          <w:rFonts w:ascii="Calibri" w:hAnsi="Calibri" w:cs="Calibri"/>
          <w:sz w:val="28"/>
          <w:szCs w:val="28"/>
        </w:rPr>
        <w:t>,</w:t>
      </w:r>
      <w:r w:rsidR="008670BD" w:rsidRPr="00DD5B26">
        <w:rPr>
          <w:rFonts w:ascii="Calibri" w:hAnsi="Calibri" w:cs="Calibri"/>
          <w:sz w:val="28"/>
          <w:szCs w:val="28"/>
        </w:rPr>
        <w:t xml:space="preserve"> preghiamo.</w:t>
      </w:r>
    </w:p>
    <w:p w:rsidR="001C7E76" w:rsidRPr="00DD5B26" w:rsidRDefault="001C7E76" w:rsidP="001C7E76">
      <w:pPr>
        <w:pStyle w:val="stilepaola"/>
        <w:shd w:val="clear" w:color="auto" w:fill="FFFFFF"/>
        <w:suppressAutoHyphens/>
        <w:ind w:left="360"/>
        <w:rPr>
          <w:rFonts w:ascii="Calibri" w:hAnsi="Calibri" w:cs="Calibri"/>
          <w:sz w:val="14"/>
          <w:szCs w:val="14"/>
        </w:rPr>
      </w:pPr>
    </w:p>
    <w:p w:rsidR="00E43D62" w:rsidRPr="00DD5B26" w:rsidRDefault="00FD4B47" w:rsidP="00D30876">
      <w:pPr>
        <w:pStyle w:val="stilepaola"/>
        <w:numPr>
          <w:ilvl w:val="0"/>
          <w:numId w:val="6"/>
        </w:numPr>
        <w:shd w:val="clear" w:color="auto" w:fill="FFFFFF"/>
        <w:suppressAutoHyphens/>
        <w:ind w:left="708"/>
        <w:rPr>
          <w:rFonts w:ascii="Calibri" w:hAnsi="Calibri" w:cs="Calibri"/>
          <w:sz w:val="28"/>
          <w:szCs w:val="28"/>
        </w:rPr>
      </w:pPr>
      <w:r w:rsidRPr="00DD5B26">
        <w:rPr>
          <w:rFonts w:ascii="Calibri" w:hAnsi="Calibri" w:cs="Calibri"/>
          <w:sz w:val="28"/>
          <w:szCs w:val="28"/>
        </w:rPr>
        <w:t>Per i giovani</w:t>
      </w:r>
      <w:r w:rsidR="00F340F7" w:rsidRPr="00DD5B26">
        <w:rPr>
          <w:rFonts w:ascii="Calibri" w:hAnsi="Calibri" w:cs="Calibri"/>
          <w:sz w:val="28"/>
          <w:szCs w:val="28"/>
        </w:rPr>
        <w:t>,</w:t>
      </w:r>
      <w:r w:rsidRPr="00DD5B26">
        <w:rPr>
          <w:rFonts w:ascii="Calibri" w:hAnsi="Calibri" w:cs="Calibri"/>
          <w:sz w:val="28"/>
          <w:szCs w:val="28"/>
        </w:rPr>
        <w:t xml:space="preserve"> perché possano incont</w:t>
      </w:r>
      <w:r w:rsidR="00E43D62" w:rsidRPr="00DD5B26">
        <w:rPr>
          <w:rFonts w:ascii="Calibri" w:hAnsi="Calibri" w:cs="Calibri"/>
          <w:sz w:val="28"/>
          <w:szCs w:val="28"/>
        </w:rPr>
        <w:t>r</w:t>
      </w:r>
      <w:r w:rsidRPr="00DD5B26">
        <w:rPr>
          <w:rFonts w:ascii="Calibri" w:hAnsi="Calibri" w:cs="Calibri"/>
          <w:sz w:val="28"/>
          <w:szCs w:val="28"/>
        </w:rPr>
        <w:t xml:space="preserve">are persone che con la vita e </w:t>
      </w:r>
      <w:r w:rsidR="007E2656" w:rsidRPr="00DD5B26">
        <w:rPr>
          <w:rFonts w:ascii="Calibri" w:hAnsi="Calibri" w:cs="Calibri"/>
          <w:sz w:val="28"/>
          <w:szCs w:val="28"/>
        </w:rPr>
        <w:t>l’</w:t>
      </w:r>
      <w:r w:rsidRPr="00DD5B26">
        <w:rPr>
          <w:rFonts w:ascii="Calibri" w:hAnsi="Calibri" w:cs="Calibri"/>
          <w:sz w:val="28"/>
          <w:szCs w:val="28"/>
        </w:rPr>
        <w:t>esempio sa</w:t>
      </w:r>
      <w:r w:rsidR="00E43D62" w:rsidRPr="00DD5B26">
        <w:rPr>
          <w:rFonts w:ascii="Calibri" w:hAnsi="Calibri" w:cs="Calibri"/>
          <w:sz w:val="28"/>
          <w:szCs w:val="28"/>
        </w:rPr>
        <w:t>p</w:t>
      </w:r>
      <w:r w:rsidRPr="00DD5B26">
        <w:rPr>
          <w:rFonts w:ascii="Calibri" w:hAnsi="Calibri" w:cs="Calibri"/>
          <w:sz w:val="28"/>
          <w:szCs w:val="28"/>
        </w:rPr>
        <w:t xml:space="preserve">piano </w:t>
      </w:r>
      <w:r w:rsidR="00E43D62" w:rsidRPr="00DD5B26">
        <w:rPr>
          <w:rFonts w:ascii="Calibri" w:hAnsi="Calibri" w:cs="Calibri"/>
          <w:sz w:val="28"/>
          <w:szCs w:val="28"/>
        </w:rPr>
        <w:t xml:space="preserve">aiutarli </w:t>
      </w:r>
      <w:r w:rsidR="001C7E76" w:rsidRPr="00DD5B26">
        <w:rPr>
          <w:rFonts w:ascii="Calibri" w:hAnsi="Calibri" w:cs="Calibri"/>
          <w:sz w:val="28"/>
          <w:szCs w:val="28"/>
        </w:rPr>
        <w:t xml:space="preserve">ad </w:t>
      </w:r>
      <w:r w:rsidRPr="00DD5B26">
        <w:rPr>
          <w:rFonts w:ascii="Calibri" w:hAnsi="Calibri" w:cs="Calibri"/>
          <w:sz w:val="28"/>
          <w:szCs w:val="28"/>
        </w:rPr>
        <w:t>aprire loro il cuore e la mente alla fede e a</w:t>
      </w:r>
      <w:r w:rsidR="007E2656" w:rsidRPr="00DD5B26">
        <w:rPr>
          <w:rFonts w:ascii="Calibri" w:hAnsi="Calibri" w:cs="Calibri"/>
          <w:sz w:val="28"/>
          <w:szCs w:val="28"/>
        </w:rPr>
        <w:t xml:space="preserve">d una </w:t>
      </w:r>
      <w:r w:rsidRPr="00DD5B26">
        <w:rPr>
          <w:rFonts w:ascii="Calibri" w:hAnsi="Calibri" w:cs="Calibri"/>
          <w:sz w:val="28"/>
          <w:szCs w:val="28"/>
        </w:rPr>
        <w:t>speranza</w:t>
      </w:r>
      <w:r w:rsidR="007E2656" w:rsidRPr="00DD5B26">
        <w:rPr>
          <w:rFonts w:ascii="Calibri" w:hAnsi="Calibri" w:cs="Calibri"/>
          <w:sz w:val="28"/>
          <w:szCs w:val="28"/>
        </w:rPr>
        <w:t xml:space="preserve"> viva</w:t>
      </w:r>
      <w:r w:rsidR="001C7E76" w:rsidRPr="00DD5B26">
        <w:rPr>
          <w:rFonts w:ascii="Calibri" w:hAnsi="Calibri" w:cs="Calibri"/>
          <w:sz w:val="28"/>
          <w:szCs w:val="28"/>
        </w:rPr>
        <w:t>, preghiamo.</w:t>
      </w:r>
    </w:p>
    <w:p w:rsidR="001C7E76" w:rsidRPr="00DD5B26" w:rsidRDefault="001C7E76" w:rsidP="001C7E76">
      <w:pPr>
        <w:pStyle w:val="Paragrafoelenco"/>
        <w:rPr>
          <w:rFonts w:ascii="Calibri" w:hAnsi="Calibri" w:cs="Calibri"/>
          <w:sz w:val="14"/>
          <w:szCs w:val="14"/>
        </w:rPr>
      </w:pPr>
    </w:p>
    <w:p w:rsidR="00FD4B47" w:rsidRPr="00DD5B26" w:rsidRDefault="001C7E76" w:rsidP="00D30876">
      <w:pPr>
        <w:pStyle w:val="stilepaola"/>
        <w:numPr>
          <w:ilvl w:val="0"/>
          <w:numId w:val="6"/>
        </w:numPr>
        <w:shd w:val="clear" w:color="auto" w:fill="FFFFFF"/>
        <w:suppressAutoHyphens/>
        <w:ind w:left="708"/>
        <w:rPr>
          <w:rFonts w:ascii="Calibri" w:hAnsi="Calibri" w:cs="Calibri"/>
          <w:sz w:val="28"/>
          <w:szCs w:val="28"/>
        </w:rPr>
      </w:pPr>
      <w:r w:rsidRPr="00DD5B26">
        <w:rPr>
          <w:rFonts w:ascii="Calibri" w:hAnsi="Calibri" w:cs="Calibri"/>
          <w:sz w:val="28"/>
          <w:szCs w:val="28"/>
        </w:rPr>
        <w:t xml:space="preserve">Per i responsabili delle nazioni: perché possano trovare la forza di scelte coraggiose a favore del vero bene dei popoli, a favore della promozione dei valori </w:t>
      </w:r>
      <w:r w:rsidR="00B858E5" w:rsidRPr="00DD5B26">
        <w:rPr>
          <w:rFonts w:ascii="Calibri" w:hAnsi="Calibri" w:cs="Calibri"/>
          <w:sz w:val="28"/>
          <w:szCs w:val="28"/>
        </w:rPr>
        <w:t>d</w:t>
      </w:r>
      <w:r w:rsidRPr="00DD5B26">
        <w:rPr>
          <w:rFonts w:ascii="Calibri" w:hAnsi="Calibri" w:cs="Calibri"/>
          <w:sz w:val="28"/>
          <w:szCs w:val="28"/>
        </w:rPr>
        <w:t>ell</w:t>
      </w:r>
      <w:r w:rsidR="00B858E5" w:rsidRPr="00DD5B26">
        <w:rPr>
          <w:rFonts w:ascii="Calibri" w:hAnsi="Calibri" w:cs="Calibri"/>
          <w:sz w:val="28"/>
          <w:szCs w:val="28"/>
        </w:rPr>
        <w:t>a</w:t>
      </w:r>
      <w:r w:rsidRPr="00DD5B26">
        <w:rPr>
          <w:rFonts w:ascii="Calibri" w:hAnsi="Calibri" w:cs="Calibri"/>
          <w:sz w:val="28"/>
          <w:szCs w:val="28"/>
        </w:rPr>
        <w:t xml:space="preserve"> famigli</w:t>
      </w:r>
      <w:r w:rsidR="00B858E5" w:rsidRPr="00DD5B26">
        <w:rPr>
          <w:rFonts w:ascii="Calibri" w:hAnsi="Calibri" w:cs="Calibri"/>
          <w:sz w:val="28"/>
          <w:szCs w:val="28"/>
        </w:rPr>
        <w:t>a</w:t>
      </w:r>
      <w:r w:rsidR="00987C50" w:rsidRPr="00DD5B26">
        <w:rPr>
          <w:rFonts w:ascii="Calibri" w:hAnsi="Calibri" w:cs="Calibri"/>
          <w:sz w:val="28"/>
          <w:szCs w:val="28"/>
        </w:rPr>
        <w:t>, della vita umana</w:t>
      </w:r>
      <w:r w:rsidRPr="00DD5B26">
        <w:rPr>
          <w:rFonts w:ascii="Calibri" w:hAnsi="Calibri" w:cs="Calibri"/>
          <w:sz w:val="28"/>
          <w:szCs w:val="28"/>
        </w:rPr>
        <w:t xml:space="preserve">, </w:t>
      </w:r>
      <w:r w:rsidR="00F340F7" w:rsidRPr="00DD5B26">
        <w:rPr>
          <w:rFonts w:ascii="Calibri" w:hAnsi="Calibri" w:cs="Calibri"/>
          <w:sz w:val="28"/>
          <w:szCs w:val="28"/>
        </w:rPr>
        <w:t>della cura per l’ambiente,</w:t>
      </w:r>
      <w:r w:rsidR="00987C50" w:rsidRPr="00DD5B26">
        <w:rPr>
          <w:rFonts w:ascii="Calibri" w:hAnsi="Calibri" w:cs="Calibri"/>
          <w:sz w:val="28"/>
          <w:szCs w:val="28"/>
        </w:rPr>
        <w:t xml:space="preserve"> preghiamo. </w:t>
      </w:r>
      <w:r w:rsidRPr="00DD5B26">
        <w:rPr>
          <w:rFonts w:ascii="Calibri" w:hAnsi="Calibri" w:cs="Calibri"/>
          <w:sz w:val="28"/>
          <w:szCs w:val="28"/>
        </w:rPr>
        <w:t xml:space="preserve"> </w:t>
      </w:r>
      <w:r w:rsidR="00FD4B47" w:rsidRPr="00DD5B26">
        <w:rPr>
          <w:rFonts w:ascii="Calibri" w:hAnsi="Calibri" w:cs="Calibri"/>
          <w:sz w:val="28"/>
          <w:szCs w:val="28"/>
        </w:rPr>
        <w:t xml:space="preserve">  </w:t>
      </w:r>
    </w:p>
    <w:p w:rsidR="008670BD" w:rsidRPr="00DD5B26" w:rsidRDefault="008670BD" w:rsidP="008670BD">
      <w:pPr>
        <w:pStyle w:val="stilepaola"/>
        <w:shd w:val="clear" w:color="auto" w:fill="FFFFFF"/>
        <w:rPr>
          <w:rFonts w:cs="Calibri"/>
          <w:sz w:val="14"/>
          <w:szCs w:val="14"/>
        </w:rPr>
      </w:pPr>
    </w:p>
    <w:p w:rsidR="00AC3EF5" w:rsidRPr="00DD5B26" w:rsidRDefault="008670BD" w:rsidP="008670BD">
      <w:pPr>
        <w:pStyle w:val="stilepaola"/>
        <w:numPr>
          <w:ilvl w:val="0"/>
          <w:numId w:val="6"/>
        </w:numPr>
        <w:shd w:val="clear" w:color="auto" w:fill="FFFFFF"/>
        <w:suppressAutoHyphens/>
        <w:rPr>
          <w:rFonts w:ascii="Calibri" w:hAnsi="Calibri" w:cs="Calibri"/>
          <w:sz w:val="28"/>
          <w:szCs w:val="28"/>
        </w:rPr>
      </w:pPr>
      <w:r w:rsidRPr="00DD5B26">
        <w:rPr>
          <w:rFonts w:ascii="Calibri" w:hAnsi="Calibri" w:cs="Calibri"/>
          <w:sz w:val="28"/>
          <w:szCs w:val="28"/>
        </w:rPr>
        <w:t xml:space="preserve">Per </w:t>
      </w:r>
      <w:r w:rsidR="00B858E5" w:rsidRPr="00DD5B26">
        <w:rPr>
          <w:rFonts w:ascii="Calibri" w:hAnsi="Calibri" w:cs="Calibri"/>
          <w:sz w:val="28"/>
          <w:szCs w:val="28"/>
        </w:rPr>
        <w:t>tutte le persone che vivono in difficoltà economiche, per gli ammalati, per coloro che hanno perso i loro cari</w:t>
      </w:r>
      <w:r w:rsidR="00CC302A" w:rsidRPr="00DD5B26">
        <w:rPr>
          <w:rFonts w:ascii="Calibri" w:hAnsi="Calibri" w:cs="Calibri"/>
          <w:sz w:val="28"/>
          <w:szCs w:val="28"/>
        </w:rPr>
        <w:t>,</w:t>
      </w:r>
      <w:r w:rsidR="00B858E5" w:rsidRPr="00DD5B26">
        <w:rPr>
          <w:rFonts w:ascii="Calibri" w:hAnsi="Calibri" w:cs="Calibri"/>
          <w:sz w:val="28"/>
          <w:szCs w:val="28"/>
        </w:rPr>
        <w:t xml:space="preserve"> </w:t>
      </w:r>
      <w:r w:rsidR="00F340F7" w:rsidRPr="00DD5B26">
        <w:rPr>
          <w:rFonts w:ascii="Calibri" w:hAnsi="Calibri" w:cs="Calibri"/>
          <w:sz w:val="28"/>
          <w:szCs w:val="28"/>
        </w:rPr>
        <w:t xml:space="preserve">affinché </w:t>
      </w:r>
      <w:r w:rsidR="00B858E5" w:rsidRPr="00DD5B26">
        <w:rPr>
          <w:rFonts w:ascii="Calibri" w:hAnsi="Calibri" w:cs="Calibri"/>
          <w:sz w:val="28"/>
          <w:szCs w:val="28"/>
        </w:rPr>
        <w:t>possano</w:t>
      </w:r>
      <w:r w:rsidR="00CC302A" w:rsidRPr="00DD5B26">
        <w:rPr>
          <w:rFonts w:ascii="Calibri" w:hAnsi="Calibri" w:cs="Calibri"/>
          <w:sz w:val="28"/>
          <w:szCs w:val="28"/>
        </w:rPr>
        <w:t>,</w:t>
      </w:r>
      <w:r w:rsidR="00B858E5" w:rsidRPr="00DD5B26">
        <w:rPr>
          <w:rFonts w:ascii="Calibri" w:hAnsi="Calibri" w:cs="Calibri"/>
          <w:sz w:val="28"/>
          <w:szCs w:val="28"/>
        </w:rPr>
        <w:t xml:space="preserve"> come Chiara Badano</w:t>
      </w:r>
      <w:r w:rsidR="0065038E" w:rsidRPr="00DD5B26">
        <w:rPr>
          <w:rFonts w:ascii="Calibri" w:hAnsi="Calibri" w:cs="Calibri"/>
          <w:sz w:val="28"/>
          <w:szCs w:val="28"/>
        </w:rPr>
        <w:t xml:space="preserve"> e i suoi genitori,</w:t>
      </w:r>
      <w:r w:rsidR="00B858E5" w:rsidRPr="00DD5B26">
        <w:rPr>
          <w:rFonts w:ascii="Calibri" w:hAnsi="Calibri" w:cs="Calibri"/>
          <w:sz w:val="28"/>
          <w:szCs w:val="28"/>
        </w:rPr>
        <w:t xml:space="preserve"> sperimentare </w:t>
      </w:r>
      <w:r w:rsidR="00AC3EF5" w:rsidRPr="00DD5B26">
        <w:rPr>
          <w:rFonts w:ascii="Calibri" w:hAnsi="Calibri" w:cs="Calibri"/>
          <w:sz w:val="28"/>
          <w:szCs w:val="28"/>
        </w:rPr>
        <w:t>n</w:t>
      </w:r>
      <w:r w:rsidR="00B858E5" w:rsidRPr="00DD5B26">
        <w:rPr>
          <w:rFonts w:ascii="Calibri" w:hAnsi="Calibri" w:cs="Calibri"/>
          <w:sz w:val="28"/>
          <w:szCs w:val="28"/>
        </w:rPr>
        <w:t xml:space="preserve">ella loro </w:t>
      </w:r>
      <w:r w:rsidR="00CC302A" w:rsidRPr="00DD5B26">
        <w:rPr>
          <w:rFonts w:ascii="Calibri" w:hAnsi="Calibri" w:cs="Calibri"/>
          <w:sz w:val="28"/>
          <w:szCs w:val="28"/>
        </w:rPr>
        <w:t>esistenza</w:t>
      </w:r>
      <w:r w:rsidR="00B858E5" w:rsidRPr="00DD5B26">
        <w:rPr>
          <w:rFonts w:ascii="Calibri" w:hAnsi="Calibri" w:cs="Calibri"/>
          <w:sz w:val="28"/>
          <w:szCs w:val="28"/>
        </w:rPr>
        <w:t xml:space="preserve"> la gioia della presenza del Signore che </w:t>
      </w:r>
      <w:r w:rsidR="007E2656" w:rsidRPr="00DD5B26">
        <w:rPr>
          <w:rFonts w:ascii="Calibri" w:hAnsi="Calibri" w:cs="Calibri"/>
          <w:sz w:val="28"/>
          <w:szCs w:val="28"/>
        </w:rPr>
        <w:t>non</w:t>
      </w:r>
      <w:r w:rsidR="00B858E5" w:rsidRPr="00DD5B26">
        <w:rPr>
          <w:rFonts w:ascii="Calibri" w:hAnsi="Calibri" w:cs="Calibri"/>
          <w:sz w:val="28"/>
          <w:szCs w:val="28"/>
        </w:rPr>
        <w:t xml:space="preserve"> ci abbandona</w:t>
      </w:r>
      <w:r w:rsidR="00F340F7" w:rsidRPr="00DD5B26">
        <w:rPr>
          <w:rFonts w:ascii="Calibri" w:hAnsi="Calibri" w:cs="Calibri"/>
          <w:sz w:val="28"/>
          <w:szCs w:val="28"/>
        </w:rPr>
        <w:t>,</w:t>
      </w:r>
      <w:r w:rsidR="00B858E5" w:rsidRPr="00DD5B26">
        <w:rPr>
          <w:rFonts w:ascii="Calibri" w:hAnsi="Calibri" w:cs="Calibri"/>
          <w:sz w:val="28"/>
          <w:szCs w:val="28"/>
        </w:rPr>
        <w:t xml:space="preserve"> ma </w:t>
      </w:r>
      <w:r w:rsidR="007E2656" w:rsidRPr="00DD5B26">
        <w:rPr>
          <w:rFonts w:ascii="Calibri" w:hAnsi="Calibri" w:cs="Calibri"/>
          <w:sz w:val="28"/>
          <w:szCs w:val="28"/>
        </w:rPr>
        <w:t>c</w:t>
      </w:r>
      <w:r w:rsidR="00B858E5" w:rsidRPr="00DD5B26">
        <w:rPr>
          <w:rFonts w:ascii="Calibri" w:hAnsi="Calibri" w:cs="Calibri"/>
          <w:sz w:val="28"/>
          <w:szCs w:val="28"/>
        </w:rPr>
        <w:t xml:space="preserve">i </w:t>
      </w:r>
      <w:r w:rsidR="00AC3EF5" w:rsidRPr="00DD5B26">
        <w:rPr>
          <w:rFonts w:ascii="Calibri" w:hAnsi="Calibri" w:cs="Calibri"/>
          <w:sz w:val="28"/>
          <w:szCs w:val="28"/>
        </w:rPr>
        <w:t>f</w:t>
      </w:r>
      <w:r w:rsidR="00B858E5" w:rsidRPr="00DD5B26">
        <w:rPr>
          <w:rFonts w:ascii="Calibri" w:hAnsi="Calibri" w:cs="Calibri"/>
          <w:sz w:val="28"/>
          <w:szCs w:val="28"/>
        </w:rPr>
        <w:t xml:space="preserve">ortifica e ci conforta </w:t>
      </w:r>
      <w:r w:rsidR="0065038E" w:rsidRPr="00DD5B26">
        <w:rPr>
          <w:rFonts w:ascii="Calibri" w:hAnsi="Calibri" w:cs="Calibri"/>
          <w:sz w:val="28"/>
          <w:szCs w:val="28"/>
        </w:rPr>
        <w:t xml:space="preserve">anche nelle </w:t>
      </w:r>
      <w:r w:rsidR="00B858E5" w:rsidRPr="00DD5B26">
        <w:rPr>
          <w:rFonts w:ascii="Calibri" w:hAnsi="Calibri" w:cs="Calibri"/>
          <w:sz w:val="28"/>
          <w:szCs w:val="28"/>
        </w:rPr>
        <w:t xml:space="preserve">prove </w:t>
      </w:r>
      <w:r w:rsidR="0065038E" w:rsidRPr="00DD5B26">
        <w:rPr>
          <w:rFonts w:ascii="Calibri" w:hAnsi="Calibri" w:cs="Calibri"/>
          <w:sz w:val="28"/>
          <w:szCs w:val="28"/>
        </w:rPr>
        <w:t xml:space="preserve">più dure </w:t>
      </w:r>
      <w:r w:rsidR="00B858E5" w:rsidRPr="00DD5B26">
        <w:rPr>
          <w:rFonts w:ascii="Calibri" w:hAnsi="Calibri" w:cs="Calibri"/>
          <w:sz w:val="28"/>
          <w:szCs w:val="28"/>
        </w:rPr>
        <w:t>della vita</w:t>
      </w:r>
      <w:r w:rsidR="00AC3EF5" w:rsidRPr="00DD5B26">
        <w:rPr>
          <w:rFonts w:ascii="Calibri" w:hAnsi="Calibri" w:cs="Calibri"/>
          <w:sz w:val="28"/>
          <w:szCs w:val="28"/>
        </w:rPr>
        <w:t>, preghiamo.</w:t>
      </w:r>
    </w:p>
    <w:p w:rsidR="00AC3EF5" w:rsidRPr="00DD5B26" w:rsidRDefault="00AC3EF5" w:rsidP="00AC3EF5">
      <w:pPr>
        <w:pStyle w:val="Paragrafoelenco"/>
        <w:rPr>
          <w:rFonts w:ascii="Calibri" w:hAnsi="Calibri" w:cs="Calibri"/>
          <w:sz w:val="14"/>
          <w:szCs w:val="14"/>
        </w:rPr>
      </w:pPr>
    </w:p>
    <w:p w:rsidR="008670BD" w:rsidRPr="00DD5B26" w:rsidRDefault="00AC3EF5" w:rsidP="0094110B">
      <w:pPr>
        <w:pStyle w:val="stilepaola"/>
        <w:numPr>
          <w:ilvl w:val="0"/>
          <w:numId w:val="6"/>
        </w:numPr>
        <w:shd w:val="clear" w:color="auto" w:fill="FFFFFF"/>
        <w:suppressAutoHyphens/>
        <w:ind w:left="708"/>
        <w:rPr>
          <w:rFonts w:ascii="Calibri" w:hAnsi="Calibri" w:cs="Calibri"/>
          <w:sz w:val="28"/>
          <w:szCs w:val="28"/>
        </w:rPr>
      </w:pPr>
      <w:r w:rsidRPr="00DD5B26">
        <w:rPr>
          <w:rFonts w:ascii="Calibri" w:hAnsi="Calibri" w:cs="Calibri"/>
          <w:sz w:val="28"/>
          <w:szCs w:val="28"/>
        </w:rPr>
        <w:t xml:space="preserve">Per le nostre comunità </w:t>
      </w:r>
      <w:r w:rsidR="00246B4A" w:rsidRPr="00DD5B26">
        <w:rPr>
          <w:rFonts w:ascii="Calibri" w:hAnsi="Calibri" w:cs="Calibri"/>
          <w:sz w:val="28"/>
          <w:szCs w:val="28"/>
        </w:rPr>
        <w:t>cristiane</w:t>
      </w:r>
      <w:r w:rsidR="00F340F7" w:rsidRPr="00DD5B26">
        <w:rPr>
          <w:rFonts w:ascii="Calibri" w:hAnsi="Calibri" w:cs="Calibri"/>
          <w:sz w:val="28"/>
          <w:szCs w:val="28"/>
        </w:rPr>
        <w:t>,</w:t>
      </w:r>
      <w:r w:rsidR="00246B4A" w:rsidRPr="00DD5B26">
        <w:rPr>
          <w:rFonts w:ascii="Calibri" w:hAnsi="Calibri" w:cs="Calibri"/>
          <w:sz w:val="28"/>
          <w:szCs w:val="28"/>
        </w:rPr>
        <w:t xml:space="preserve"> perché sappiano essere testimonianza della presenza viva del Signore Risorto</w:t>
      </w:r>
      <w:r w:rsidR="00CC302A" w:rsidRPr="00DD5B26">
        <w:rPr>
          <w:rFonts w:ascii="Calibri" w:hAnsi="Calibri" w:cs="Calibri"/>
          <w:sz w:val="28"/>
          <w:szCs w:val="28"/>
        </w:rPr>
        <w:t xml:space="preserve"> </w:t>
      </w:r>
      <w:r w:rsidR="0065038E" w:rsidRPr="00DD5B26">
        <w:rPr>
          <w:rFonts w:ascii="Calibri" w:hAnsi="Calibri" w:cs="Calibri"/>
          <w:sz w:val="28"/>
          <w:szCs w:val="28"/>
        </w:rPr>
        <w:t xml:space="preserve">e </w:t>
      </w:r>
      <w:r w:rsidR="00F340F7" w:rsidRPr="00DD5B26">
        <w:rPr>
          <w:rFonts w:ascii="Calibri" w:hAnsi="Calibri" w:cs="Calibri"/>
          <w:sz w:val="28"/>
          <w:szCs w:val="28"/>
        </w:rPr>
        <w:t xml:space="preserve">siano </w:t>
      </w:r>
      <w:r w:rsidR="00CC302A" w:rsidRPr="00DD5B26">
        <w:rPr>
          <w:rFonts w:ascii="Calibri" w:hAnsi="Calibri" w:cs="Calibri"/>
          <w:sz w:val="28"/>
          <w:szCs w:val="28"/>
        </w:rPr>
        <w:t>capac</w:t>
      </w:r>
      <w:r w:rsidR="0065038E" w:rsidRPr="00DD5B26">
        <w:rPr>
          <w:rFonts w:ascii="Calibri" w:hAnsi="Calibri" w:cs="Calibri"/>
          <w:sz w:val="28"/>
          <w:szCs w:val="28"/>
        </w:rPr>
        <w:t>i, con il Suo aiuto,</w:t>
      </w:r>
      <w:r w:rsidR="00CC302A" w:rsidRPr="00DD5B26">
        <w:rPr>
          <w:rFonts w:ascii="Calibri" w:hAnsi="Calibri" w:cs="Calibri"/>
          <w:sz w:val="28"/>
          <w:szCs w:val="28"/>
        </w:rPr>
        <w:t xml:space="preserve"> di far riscoprire </w:t>
      </w:r>
      <w:r w:rsidR="0065038E" w:rsidRPr="00DD5B26">
        <w:rPr>
          <w:rFonts w:ascii="Calibri" w:hAnsi="Calibri" w:cs="Calibri"/>
          <w:sz w:val="28"/>
          <w:szCs w:val="28"/>
        </w:rPr>
        <w:t xml:space="preserve">la possibilità e </w:t>
      </w:r>
      <w:r w:rsidR="00CC302A" w:rsidRPr="00DD5B26">
        <w:rPr>
          <w:rFonts w:ascii="Calibri" w:hAnsi="Calibri" w:cs="Calibri"/>
          <w:sz w:val="28"/>
          <w:szCs w:val="28"/>
        </w:rPr>
        <w:t>la bellezza di una esistenza vissuta nel</w:t>
      </w:r>
      <w:r w:rsidR="0065038E" w:rsidRPr="00DD5B26">
        <w:rPr>
          <w:rFonts w:ascii="Calibri" w:hAnsi="Calibri" w:cs="Calibri"/>
          <w:sz w:val="28"/>
          <w:szCs w:val="28"/>
        </w:rPr>
        <w:t>la luce di Dio</w:t>
      </w:r>
      <w:r w:rsidR="00F340F7" w:rsidRPr="00DD5B26">
        <w:rPr>
          <w:rFonts w:ascii="Calibri" w:hAnsi="Calibri" w:cs="Calibri"/>
          <w:sz w:val="28"/>
          <w:szCs w:val="28"/>
        </w:rPr>
        <w:t>,</w:t>
      </w:r>
      <w:r w:rsidR="0065038E" w:rsidRPr="00DD5B26">
        <w:rPr>
          <w:rFonts w:ascii="Calibri" w:hAnsi="Calibri" w:cs="Calibri"/>
          <w:sz w:val="28"/>
          <w:szCs w:val="28"/>
        </w:rPr>
        <w:t xml:space="preserve"> sorgente di ispirazione nel cammino vocazionale </w:t>
      </w:r>
      <w:r w:rsidR="00E11D53" w:rsidRPr="00DD5B26">
        <w:rPr>
          <w:rFonts w:ascii="Calibri" w:hAnsi="Calibri" w:cs="Calibri"/>
          <w:sz w:val="28"/>
          <w:szCs w:val="28"/>
        </w:rPr>
        <w:t>e di illuminazione per</w:t>
      </w:r>
      <w:r w:rsidR="00CC302A" w:rsidRPr="00DD5B26">
        <w:rPr>
          <w:rFonts w:ascii="Calibri" w:hAnsi="Calibri" w:cs="Calibri"/>
          <w:sz w:val="28"/>
          <w:szCs w:val="28"/>
        </w:rPr>
        <w:t xml:space="preserve"> i giovani </w:t>
      </w:r>
      <w:r w:rsidR="0065038E" w:rsidRPr="00DD5B26">
        <w:rPr>
          <w:rFonts w:ascii="Calibri" w:hAnsi="Calibri" w:cs="Calibri"/>
          <w:sz w:val="28"/>
          <w:szCs w:val="28"/>
        </w:rPr>
        <w:t>nelle loro scelte di vita</w:t>
      </w:r>
      <w:r w:rsidR="00CC302A" w:rsidRPr="00DD5B26">
        <w:rPr>
          <w:rFonts w:ascii="Calibri" w:hAnsi="Calibri" w:cs="Calibri"/>
          <w:sz w:val="28"/>
          <w:szCs w:val="28"/>
        </w:rPr>
        <w:t xml:space="preserve">, preghiamo. </w:t>
      </w:r>
    </w:p>
    <w:p w:rsidR="008670BD" w:rsidRPr="00DD5B26" w:rsidRDefault="008670BD" w:rsidP="008670BD">
      <w:pPr>
        <w:pStyle w:val="Paragrafoelenco"/>
        <w:shd w:val="clear" w:color="auto" w:fill="FFFFFF"/>
        <w:rPr>
          <w:i/>
          <w:color w:val="C00000"/>
          <w:sz w:val="14"/>
          <w:szCs w:val="14"/>
        </w:rPr>
      </w:pPr>
    </w:p>
    <w:p w:rsidR="00B0286F" w:rsidRPr="00DD5B26" w:rsidRDefault="008670BD" w:rsidP="00DD5B26">
      <w:pPr>
        <w:pStyle w:val="stilepaola"/>
        <w:shd w:val="clear" w:color="auto" w:fill="FFFFFF"/>
        <w:rPr>
          <w:rFonts w:asciiTheme="minorHAnsi" w:hAnsiTheme="minorHAnsi" w:cstheme="minorHAnsi"/>
          <w:b/>
          <w:color w:val="C00000"/>
          <w:sz w:val="28"/>
          <w:szCs w:val="28"/>
        </w:rPr>
      </w:pPr>
      <w:r w:rsidRPr="00DD5B26">
        <w:rPr>
          <w:rFonts w:asciiTheme="minorHAnsi" w:hAnsiTheme="minorHAnsi" w:cstheme="minorHAnsi"/>
          <w:b/>
          <w:color w:val="C00000"/>
          <w:sz w:val="28"/>
          <w:szCs w:val="28"/>
        </w:rPr>
        <w:t>Padre Nostro</w:t>
      </w:r>
      <w:r w:rsidR="00DD5B26" w:rsidRPr="00DD5B26">
        <w:rPr>
          <w:rFonts w:asciiTheme="minorHAnsi" w:hAnsiTheme="minorHAnsi" w:cstheme="minorHAnsi"/>
          <w:b/>
          <w:color w:val="C00000"/>
          <w:sz w:val="28"/>
          <w:szCs w:val="28"/>
        </w:rPr>
        <w:t xml:space="preserve"> e Canto di riposizione</w:t>
      </w:r>
    </w:p>
    <w:sectPr w:rsidR="00B0286F" w:rsidRPr="00DD5B26" w:rsidSect="00185536">
      <w:type w:val="continuous"/>
      <w:pgSz w:w="11906" w:h="16838"/>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091B" w:rsidRDefault="002A091B" w:rsidP="00EB4BE9">
      <w:r>
        <w:separator/>
      </w:r>
    </w:p>
  </w:endnote>
  <w:endnote w:type="continuationSeparator" w:id="0">
    <w:p w:rsidR="002A091B" w:rsidRDefault="002A091B" w:rsidP="00EB4B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24110"/>
      <w:docPartObj>
        <w:docPartGallery w:val="Page Numbers (Bottom of Page)"/>
        <w:docPartUnique/>
      </w:docPartObj>
    </w:sdtPr>
    <w:sdtContent>
      <w:p w:rsidR="00637485" w:rsidRDefault="0035372E">
        <w:pPr>
          <w:pStyle w:val="Pidipagina"/>
          <w:jc w:val="center"/>
        </w:pPr>
        <w:r>
          <w:fldChar w:fldCharType="begin"/>
        </w:r>
        <w:r w:rsidR="00E036AB">
          <w:instrText xml:space="preserve"> PAGE   \* MERGEFORMAT </w:instrText>
        </w:r>
        <w:r>
          <w:fldChar w:fldCharType="separate"/>
        </w:r>
        <w:r w:rsidR="002A091B">
          <w:rPr>
            <w:noProof/>
          </w:rPr>
          <w:t>1</w:t>
        </w:r>
        <w:r>
          <w:rPr>
            <w:noProof/>
          </w:rPr>
          <w:fldChar w:fldCharType="end"/>
        </w:r>
      </w:p>
    </w:sdtContent>
  </w:sdt>
  <w:p w:rsidR="00637485" w:rsidRDefault="00637485">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091B" w:rsidRDefault="002A091B" w:rsidP="00EB4BE9">
      <w:r>
        <w:separator/>
      </w:r>
    </w:p>
  </w:footnote>
  <w:footnote w:type="continuationSeparator" w:id="0">
    <w:p w:rsidR="002A091B" w:rsidRDefault="002A091B" w:rsidP="00EB4BE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C04E2"/>
    <w:multiLevelType w:val="hybridMultilevel"/>
    <w:tmpl w:val="F8EAE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5536F9E"/>
    <w:multiLevelType w:val="hybridMultilevel"/>
    <w:tmpl w:val="79F2BA46"/>
    <w:lvl w:ilvl="0" w:tplc="83224298">
      <w:start w:val="49"/>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0A4B44">
      <w:start w:val="1"/>
      <w:numFmt w:val="lowerLetter"/>
      <w:lvlText w:val="%2"/>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560B6A0">
      <w:start w:val="1"/>
      <w:numFmt w:val="lowerRoman"/>
      <w:lvlText w:val="%3"/>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A9C83A6">
      <w:start w:val="1"/>
      <w:numFmt w:val="decimal"/>
      <w:lvlText w:val="%4"/>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12AE54C">
      <w:start w:val="1"/>
      <w:numFmt w:val="lowerLetter"/>
      <w:lvlText w:val="%5"/>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58E029A">
      <w:start w:val="1"/>
      <w:numFmt w:val="lowerRoman"/>
      <w:lvlText w:val="%6"/>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0B2A0C4">
      <w:start w:val="1"/>
      <w:numFmt w:val="decimal"/>
      <w:lvlText w:val="%7"/>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5987C18">
      <w:start w:val="1"/>
      <w:numFmt w:val="lowerLetter"/>
      <w:lvlText w:val="%8"/>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4C6307A">
      <w:start w:val="1"/>
      <w:numFmt w:val="lowerRoman"/>
      <w:lvlText w:val="%9"/>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nsid w:val="4F6819BB"/>
    <w:multiLevelType w:val="hybridMultilevel"/>
    <w:tmpl w:val="5194252A"/>
    <w:lvl w:ilvl="0" w:tplc="04100001">
      <w:start w:val="1"/>
      <w:numFmt w:val="bullet"/>
      <w:lvlText w:val=""/>
      <w:lvlJc w:val="left"/>
      <w:pPr>
        <w:ind w:left="388" w:hanging="360"/>
      </w:pPr>
      <w:rPr>
        <w:rFonts w:ascii="Symbol" w:hAnsi="Symbol" w:hint="default"/>
      </w:rPr>
    </w:lvl>
    <w:lvl w:ilvl="1" w:tplc="04100003" w:tentative="1">
      <w:start w:val="1"/>
      <w:numFmt w:val="bullet"/>
      <w:lvlText w:val="o"/>
      <w:lvlJc w:val="left"/>
      <w:pPr>
        <w:ind w:left="1108" w:hanging="360"/>
      </w:pPr>
      <w:rPr>
        <w:rFonts w:ascii="Courier New" w:hAnsi="Courier New" w:cs="Courier New" w:hint="default"/>
      </w:rPr>
    </w:lvl>
    <w:lvl w:ilvl="2" w:tplc="04100005" w:tentative="1">
      <w:start w:val="1"/>
      <w:numFmt w:val="bullet"/>
      <w:lvlText w:val=""/>
      <w:lvlJc w:val="left"/>
      <w:pPr>
        <w:ind w:left="1828" w:hanging="360"/>
      </w:pPr>
      <w:rPr>
        <w:rFonts w:ascii="Wingdings" w:hAnsi="Wingdings" w:hint="default"/>
      </w:rPr>
    </w:lvl>
    <w:lvl w:ilvl="3" w:tplc="04100001" w:tentative="1">
      <w:start w:val="1"/>
      <w:numFmt w:val="bullet"/>
      <w:lvlText w:val=""/>
      <w:lvlJc w:val="left"/>
      <w:pPr>
        <w:ind w:left="2548" w:hanging="360"/>
      </w:pPr>
      <w:rPr>
        <w:rFonts w:ascii="Symbol" w:hAnsi="Symbol" w:hint="default"/>
      </w:rPr>
    </w:lvl>
    <w:lvl w:ilvl="4" w:tplc="04100003" w:tentative="1">
      <w:start w:val="1"/>
      <w:numFmt w:val="bullet"/>
      <w:lvlText w:val="o"/>
      <w:lvlJc w:val="left"/>
      <w:pPr>
        <w:ind w:left="3268" w:hanging="360"/>
      </w:pPr>
      <w:rPr>
        <w:rFonts w:ascii="Courier New" w:hAnsi="Courier New" w:cs="Courier New" w:hint="default"/>
      </w:rPr>
    </w:lvl>
    <w:lvl w:ilvl="5" w:tplc="04100005" w:tentative="1">
      <w:start w:val="1"/>
      <w:numFmt w:val="bullet"/>
      <w:lvlText w:val=""/>
      <w:lvlJc w:val="left"/>
      <w:pPr>
        <w:ind w:left="3988" w:hanging="360"/>
      </w:pPr>
      <w:rPr>
        <w:rFonts w:ascii="Wingdings" w:hAnsi="Wingdings" w:hint="default"/>
      </w:rPr>
    </w:lvl>
    <w:lvl w:ilvl="6" w:tplc="04100001" w:tentative="1">
      <w:start w:val="1"/>
      <w:numFmt w:val="bullet"/>
      <w:lvlText w:val=""/>
      <w:lvlJc w:val="left"/>
      <w:pPr>
        <w:ind w:left="4708" w:hanging="360"/>
      </w:pPr>
      <w:rPr>
        <w:rFonts w:ascii="Symbol" w:hAnsi="Symbol" w:hint="default"/>
      </w:rPr>
    </w:lvl>
    <w:lvl w:ilvl="7" w:tplc="04100003" w:tentative="1">
      <w:start w:val="1"/>
      <w:numFmt w:val="bullet"/>
      <w:lvlText w:val="o"/>
      <w:lvlJc w:val="left"/>
      <w:pPr>
        <w:ind w:left="5428" w:hanging="360"/>
      </w:pPr>
      <w:rPr>
        <w:rFonts w:ascii="Courier New" w:hAnsi="Courier New" w:cs="Courier New" w:hint="default"/>
      </w:rPr>
    </w:lvl>
    <w:lvl w:ilvl="8" w:tplc="04100005" w:tentative="1">
      <w:start w:val="1"/>
      <w:numFmt w:val="bullet"/>
      <w:lvlText w:val=""/>
      <w:lvlJc w:val="left"/>
      <w:pPr>
        <w:ind w:left="6148" w:hanging="360"/>
      </w:pPr>
      <w:rPr>
        <w:rFonts w:ascii="Wingdings" w:hAnsi="Wingdings" w:hint="default"/>
      </w:rPr>
    </w:lvl>
  </w:abstractNum>
  <w:abstractNum w:abstractNumId="3">
    <w:nsid w:val="542673A8"/>
    <w:multiLevelType w:val="hybridMultilevel"/>
    <w:tmpl w:val="A754BB80"/>
    <w:lvl w:ilvl="0" w:tplc="C7D6111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F0B4926"/>
    <w:multiLevelType w:val="hybridMultilevel"/>
    <w:tmpl w:val="1510471C"/>
    <w:lvl w:ilvl="0" w:tplc="04100001">
      <w:start w:val="1"/>
      <w:numFmt w:val="bullet"/>
      <w:lvlText w:val=""/>
      <w:lvlJc w:val="left"/>
      <w:pPr>
        <w:ind w:left="1108" w:hanging="360"/>
      </w:pPr>
      <w:rPr>
        <w:rFonts w:ascii="Symbol" w:hAnsi="Symbol" w:hint="default"/>
      </w:rPr>
    </w:lvl>
    <w:lvl w:ilvl="1" w:tplc="04100003" w:tentative="1">
      <w:start w:val="1"/>
      <w:numFmt w:val="bullet"/>
      <w:lvlText w:val="o"/>
      <w:lvlJc w:val="left"/>
      <w:pPr>
        <w:ind w:left="1828" w:hanging="360"/>
      </w:pPr>
      <w:rPr>
        <w:rFonts w:ascii="Courier New" w:hAnsi="Courier New" w:cs="Courier New" w:hint="default"/>
      </w:rPr>
    </w:lvl>
    <w:lvl w:ilvl="2" w:tplc="04100005" w:tentative="1">
      <w:start w:val="1"/>
      <w:numFmt w:val="bullet"/>
      <w:lvlText w:val=""/>
      <w:lvlJc w:val="left"/>
      <w:pPr>
        <w:ind w:left="2548" w:hanging="360"/>
      </w:pPr>
      <w:rPr>
        <w:rFonts w:ascii="Wingdings" w:hAnsi="Wingdings" w:hint="default"/>
      </w:rPr>
    </w:lvl>
    <w:lvl w:ilvl="3" w:tplc="04100001" w:tentative="1">
      <w:start w:val="1"/>
      <w:numFmt w:val="bullet"/>
      <w:lvlText w:val=""/>
      <w:lvlJc w:val="left"/>
      <w:pPr>
        <w:ind w:left="3268" w:hanging="360"/>
      </w:pPr>
      <w:rPr>
        <w:rFonts w:ascii="Symbol" w:hAnsi="Symbol" w:hint="default"/>
      </w:rPr>
    </w:lvl>
    <w:lvl w:ilvl="4" w:tplc="04100003" w:tentative="1">
      <w:start w:val="1"/>
      <w:numFmt w:val="bullet"/>
      <w:lvlText w:val="o"/>
      <w:lvlJc w:val="left"/>
      <w:pPr>
        <w:ind w:left="3988" w:hanging="360"/>
      </w:pPr>
      <w:rPr>
        <w:rFonts w:ascii="Courier New" w:hAnsi="Courier New" w:cs="Courier New" w:hint="default"/>
      </w:rPr>
    </w:lvl>
    <w:lvl w:ilvl="5" w:tplc="04100005" w:tentative="1">
      <w:start w:val="1"/>
      <w:numFmt w:val="bullet"/>
      <w:lvlText w:val=""/>
      <w:lvlJc w:val="left"/>
      <w:pPr>
        <w:ind w:left="4708" w:hanging="360"/>
      </w:pPr>
      <w:rPr>
        <w:rFonts w:ascii="Wingdings" w:hAnsi="Wingdings" w:hint="default"/>
      </w:rPr>
    </w:lvl>
    <w:lvl w:ilvl="6" w:tplc="04100001" w:tentative="1">
      <w:start w:val="1"/>
      <w:numFmt w:val="bullet"/>
      <w:lvlText w:val=""/>
      <w:lvlJc w:val="left"/>
      <w:pPr>
        <w:ind w:left="5428" w:hanging="360"/>
      </w:pPr>
      <w:rPr>
        <w:rFonts w:ascii="Symbol" w:hAnsi="Symbol" w:hint="default"/>
      </w:rPr>
    </w:lvl>
    <w:lvl w:ilvl="7" w:tplc="04100003" w:tentative="1">
      <w:start w:val="1"/>
      <w:numFmt w:val="bullet"/>
      <w:lvlText w:val="o"/>
      <w:lvlJc w:val="left"/>
      <w:pPr>
        <w:ind w:left="6148" w:hanging="360"/>
      </w:pPr>
      <w:rPr>
        <w:rFonts w:ascii="Courier New" w:hAnsi="Courier New" w:cs="Courier New" w:hint="default"/>
      </w:rPr>
    </w:lvl>
    <w:lvl w:ilvl="8" w:tplc="04100005" w:tentative="1">
      <w:start w:val="1"/>
      <w:numFmt w:val="bullet"/>
      <w:lvlText w:val=""/>
      <w:lvlJc w:val="left"/>
      <w:pPr>
        <w:ind w:left="6868" w:hanging="360"/>
      </w:pPr>
      <w:rPr>
        <w:rFonts w:ascii="Wingdings" w:hAnsi="Wingdings" w:hint="default"/>
      </w:rPr>
    </w:lvl>
  </w:abstractNum>
  <w:abstractNum w:abstractNumId="5">
    <w:nsid w:val="76672A96"/>
    <w:multiLevelType w:val="hybridMultilevel"/>
    <w:tmpl w:val="B790C3EC"/>
    <w:lvl w:ilvl="0" w:tplc="F5E0238A">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785A73B0"/>
    <w:multiLevelType w:val="hybridMultilevel"/>
    <w:tmpl w:val="D31A2048"/>
    <w:lvl w:ilvl="0" w:tplc="B944DD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283"/>
  <w:characterSpacingControl w:val="doNotCompress"/>
  <w:savePreviewPicture/>
  <w:footnotePr>
    <w:footnote w:id="-1"/>
    <w:footnote w:id="0"/>
  </w:footnotePr>
  <w:endnotePr>
    <w:endnote w:id="-1"/>
    <w:endnote w:id="0"/>
  </w:endnotePr>
  <w:compat/>
  <w:rsids>
    <w:rsidRoot w:val="00C845C9"/>
    <w:rsid w:val="000127B3"/>
    <w:rsid w:val="0001600E"/>
    <w:rsid w:val="00033C12"/>
    <w:rsid w:val="000447FF"/>
    <w:rsid w:val="00071210"/>
    <w:rsid w:val="000B2512"/>
    <w:rsid w:val="000C6391"/>
    <w:rsid w:val="001011CE"/>
    <w:rsid w:val="00114578"/>
    <w:rsid w:val="00173935"/>
    <w:rsid w:val="00185536"/>
    <w:rsid w:val="001A098C"/>
    <w:rsid w:val="001A2B22"/>
    <w:rsid w:val="001C7E76"/>
    <w:rsid w:val="00225472"/>
    <w:rsid w:val="00246B4A"/>
    <w:rsid w:val="002A091B"/>
    <w:rsid w:val="002B1EB1"/>
    <w:rsid w:val="002C004B"/>
    <w:rsid w:val="002C3672"/>
    <w:rsid w:val="002C4575"/>
    <w:rsid w:val="002C716F"/>
    <w:rsid w:val="00326749"/>
    <w:rsid w:val="00352488"/>
    <w:rsid w:val="0035372E"/>
    <w:rsid w:val="00382BB3"/>
    <w:rsid w:val="0039758A"/>
    <w:rsid w:val="003B136C"/>
    <w:rsid w:val="003B265F"/>
    <w:rsid w:val="003C6E38"/>
    <w:rsid w:val="003E3D99"/>
    <w:rsid w:val="004C1FC3"/>
    <w:rsid w:val="004D1D3B"/>
    <w:rsid w:val="004D420E"/>
    <w:rsid w:val="004E74FF"/>
    <w:rsid w:val="004F2FBE"/>
    <w:rsid w:val="004F3350"/>
    <w:rsid w:val="005011DA"/>
    <w:rsid w:val="0050721A"/>
    <w:rsid w:val="00510F6C"/>
    <w:rsid w:val="0052699A"/>
    <w:rsid w:val="0054414E"/>
    <w:rsid w:val="0055564A"/>
    <w:rsid w:val="00571802"/>
    <w:rsid w:val="00571B2E"/>
    <w:rsid w:val="005745C5"/>
    <w:rsid w:val="005862F1"/>
    <w:rsid w:val="005A6943"/>
    <w:rsid w:val="005E0709"/>
    <w:rsid w:val="00637485"/>
    <w:rsid w:val="0065038E"/>
    <w:rsid w:val="0066279B"/>
    <w:rsid w:val="00667594"/>
    <w:rsid w:val="00671183"/>
    <w:rsid w:val="006722AD"/>
    <w:rsid w:val="00693D85"/>
    <w:rsid w:val="006D0A82"/>
    <w:rsid w:val="00713319"/>
    <w:rsid w:val="007163DC"/>
    <w:rsid w:val="00737C0A"/>
    <w:rsid w:val="007401E2"/>
    <w:rsid w:val="0077777E"/>
    <w:rsid w:val="00796013"/>
    <w:rsid w:val="007E2656"/>
    <w:rsid w:val="007F5766"/>
    <w:rsid w:val="008067BD"/>
    <w:rsid w:val="0081116B"/>
    <w:rsid w:val="00847539"/>
    <w:rsid w:val="008618F8"/>
    <w:rsid w:val="008670BD"/>
    <w:rsid w:val="0087054B"/>
    <w:rsid w:val="00882181"/>
    <w:rsid w:val="008C02D5"/>
    <w:rsid w:val="008E7B92"/>
    <w:rsid w:val="008F3172"/>
    <w:rsid w:val="0090664F"/>
    <w:rsid w:val="0093484B"/>
    <w:rsid w:val="00941470"/>
    <w:rsid w:val="009546AB"/>
    <w:rsid w:val="00971F0B"/>
    <w:rsid w:val="00984762"/>
    <w:rsid w:val="00986844"/>
    <w:rsid w:val="00987C50"/>
    <w:rsid w:val="009F37E6"/>
    <w:rsid w:val="00A21DFA"/>
    <w:rsid w:val="00A22778"/>
    <w:rsid w:val="00A24E77"/>
    <w:rsid w:val="00A534A8"/>
    <w:rsid w:val="00A53ED7"/>
    <w:rsid w:val="00A53FAB"/>
    <w:rsid w:val="00A56D5C"/>
    <w:rsid w:val="00A86FF2"/>
    <w:rsid w:val="00AA6A12"/>
    <w:rsid w:val="00AC2D4A"/>
    <w:rsid w:val="00AC3EF5"/>
    <w:rsid w:val="00AE64D4"/>
    <w:rsid w:val="00B0286F"/>
    <w:rsid w:val="00B162A7"/>
    <w:rsid w:val="00B2703D"/>
    <w:rsid w:val="00B31211"/>
    <w:rsid w:val="00B3618E"/>
    <w:rsid w:val="00B65434"/>
    <w:rsid w:val="00B858E5"/>
    <w:rsid w:val="00BA5030"/>
    <w:rsid w:val="00BC11F4"/>
    <w:rsid w:val="00BC3432"/>
    <w:rsid w:val="00BD27C2"/>
    <w:rsid w:val="00BD5B01"/>
    <w:rsid w:val="00C145F0"/>
    <w:rsid w:val="00C42744"/>
    <w:rsid w:val="00C441F8"/>
    <w:rsid w:val="00C556C8"/>
    <w:rsid w:val="00C845C9"/>
    <w:rsid w:val="00CB12C4"/>
    <w:rsid w:val="00CB759E"/>
    <w:rsid w:val="00CB7FDA"/>
    <w:rsid w:val="00CC302A"/>
    <w:rsid w:val="00D26131"/>
    <w:rsid w:val="00D34EAC"/>
    <w:rsid w:val="00D613B6"/>
    <w:rsid w:val="00DA18CB"/>
    <w:rsid w:val="00DA19F7"/>
    <w:rsid w:val="00DA55C0"/>
    <w:rsid w:val="00DB0F2A"/>
    <w:rsid w:val="00DD5B26"/>
    <w:rsid w:val="00DE591B"/>
    <w:rsid w:val="00E036AB"/>
    <w:rsid w:val="00E11D53"/>
    <w:rsid w:val="00E23F60"/>
    <w:rsid w:val="00E43D62"/>
    <w:rsid w:val="00E53D03"/>
    <w:rsid w:val="00E5695B"/>
    <w:rsid w:val="00E84F73"/>
    <w:rsid w:val="00EA2970"/>
    <w:rsid w:val="00EA76D4"/>
    <w:rsid w:val="00EB4BE9"/>
    <w:rsid w:val="00EE4576"/>
    <w:rsid w:val="00EF57C1"/>
    <w:rsid w:val="00F0128F"/>
    <w:rsid w:val="00F110B0"/>
    <w:rsid w:val="00F33EF1"/>
    <w:rsid w:val="00F340F7"/>
    <w:rsid w:val="00FA750F"/>
    <w:rsid w:val="00FC3D5C"/>
    <w:rsid w:val="00FC45B4"/>
    <w:rsid w:val="00FD32DD"/>
    <w:rsid w:val="00FD4B47"/>
    <w:rsid w:val="00FD6B03"/>
    <w:rsid w:val="00FE690E"/>
    <w:rsid w:val="00FE768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paragraph" w:styleId="Titolo3">
    <w:name w:val="heading 3"/>
    <w:basedOn w:val="Normale"/>
    <w:next w:val="Normale"/>
    <w:link w:val="Titolo3Carattere"/>
    <w:uiPriority w:val="9"/>
    <w:semiHidden/>
    <w:unhideWhenUsed/>
    <w:qFormat/>
    <w:rsid w:val="005A6943"/>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paragraph" w:styleId="PreformattatoHTML">
    <w:name w:val="HTML Preformatted"/>
    <w:basedOn w:val="Normale"/>
    <w:link w:val="PreformattatoHTMLCarattere"/>
    <w:uiPriority w:val="99"/>
    <w:unhideWhenUsed/>
    <w:rsid w:val="00E2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23F60"/>
    <w:rPr>
      <w:rFonts w:ascii="Courier New" w:eastAsia="Times New Roman" w:hAnsi="Courier New" w:cs="Courier New"/>
      <w:sz w:val="20"/>
      <w:szCs w:val="20"/>
      <w:lang w:eastAsia="it-IT"/>
    </w:rPr>
  </w:style>
  <w:style w:type="character" w:customStyle="1" w:styleId="lyr">
    <w:name w:val="lyr"/>
    <w:basedOn w:val="Carpredefinitoparagrafo"/>
    <w:rsid w:val="00E23F60"/>
  </w:style>
  <w:style w:type="character" w:styleId="Enfasigrassetto">
    <w:name w:val="Strong"/>
    <w:basedOn w:val="Carpredefinitoparagrafo"/>
    <w:uiPriority w:val="22"/>
    <w:qFormat/>
    <w:rsid w:val="0001600E"/>
    <w:rPr>
      <w:b/>
      <w:bCs/>
    </w:rPr>
  </w:style>
  <w:style w:type="character" w:customStyle="1" w:styleId="Titolo3Carattere">
    <w:name w:val="Titolo 3 Carattere"/>
    <w:basedOn w:val="Carpredefinitoparagrafo"/>
    <w:link w:val="Titolo3"/>
    <w:uiPriority w:val="9"/>
    <w:semiHidden/>
    <w:rsid w:val="005A6943"/>
    <w:rPr>
      <w:rFonts w:asciiTheme="majorHAnsi" w:eastAsiaTheme="majorEastAsia" w:hAnsiTheme="majorHAnsi" w:cstheme="majorBidi"/>
      <w:color w:val="243F60" w:themeColor="accent1" w:themeShade="7F"/>
      <w:sz w:val="24"/>
      <w:szCs w:val="24"/>
      <w:lang w:eastAsia="it-IT"/>
    </w:rPr>
  </w:style>
  <w:style w:type="character" w:customStyle="1" w:styleId="UnresolvedMention">
    <w:name w:val="Unresolved Mention"/>
    <w:basedOn w:val="Carpredefinitoparagrafo"/>
    <w:uiPriority w:val="99"/>
    <w:semiHidden/>
    <w:unhideWhenUsed/>
    <w:rsid w:val="00BC3432"/>
    <w:rPr>
      <w:color w:val="605E5C"/>
      <w:shd w:val="clear" w:color="auto" w:fill="E1DFDD"/>
    </w:rPr>
  </w:style>
  <w:style w:type="character" w:styleId="Collegamentovisitato">
    <w:name w:val="FollowedHyperlink"/>
    <w:basedOn w:val="Carpredefinitoparagrafo"/>
    <w:uiPriority w:val="99"/>
    <w:semiHidden/>
    <w:unhideWhenUsed/>
    <w:rsid w:val="00BC343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845C9"/>
    <w:pPr>
      <w:spacing w:after="0" w:line="240" w:lineRule="auto"/>
    </w:pPr>
    <w:rPr>
      <w:rFonts w:ascii="Arial" w:eastAsia="Times New Roman" w:hAnsi="Arial" w:cs="Times New Roman"/>
      <w:sz w:val="24"/>
      <w:szCs w:val="24"/>
      <w:lang w:eastAsia="it-IT"/>
    </w:rPr>
  </w:style>
  <w:style w:type="paragraph" w:styleId="Titolo1">
    <w:name w:val="heading 1"/>
    <w:basedOn w:val="Normale"/>
    <w:next w:val="Normale"/>
    <w:link w:val="Titolo1Carattere"/>
    <w:qFormat/>
    <w:rsid w:val="00C845C9"/>
    <w:pPr>
      <w:keepNext/>
      <w:outlineLvl w:val="0"/>
    </w:pPr>
    <w:rPr>
      <w:rFonts w:ascii="Verdana" w:hAnsi="Verdana"/>
      <w:b/>
      <w:bCs/>
      <w:sz w:val="28"/>
    </w:rPr>
  </w:style>
  <w:style w:type="paragraph" w:styleId="Titolo2">
    <w:name w:val="heading 2"/>
    <w:basedOn w:val="Normale"/>
    <w:next w:val="Normale"/>
    <w:link w:val="Titolo2Carattere"/>
    <w:qFormat/>
    <w:rsid w:val="00C845C9"/>
    <w:pPr>
      <w:keepNext/>
      <w:ind w:left="300" w:right="300"/>
      <w:jc w:val="both"/>
      <w:outlineLvl w:val="1"/>
    </w:pPr>
    <w:rPr>
      <w:rFonts w:ascii="Verdana" w:hAnsi="Verdana"/>
      <w:i/>
      <w:iCs/>
      <w:sz w:val="20"/>
    </w:rPr>
  </w:style>
  <w:style w:type="paragraph" w:styleId="Titolo3">
    <w:name w:val="heading 3"/>
    <w:basedOn w:val="Normale"/>
    <w:next w:val="Normale"/>
    <w:link w:val="Titolo3Carattere"/>
    <w:uiPriority w:val="9"/>
    <w:semiHidden/>
    <w:unhideWhenUsed/>
    <w:qFormat/>
    <w:rsid w:val="005A6943"/>
    <w:pPr>
      <w:keepNext/>
      <w:keepLines/>
      <w:spacing w:before="40"/>
      <w:outlineLvl w:val="2"/>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C845C9"/>
    <w:rPr>
      <w:rFonts w:ascii="Verdana" w:eastAsia="Times New Roman" w:hAnsi="Verdana" w:cs="Times New Roman"/>
      <w:b/>
      <w:bCs/>
      <w:sz w:val="28"/>
      <w:szCs w:val="24"/>
      <w:lang w:eastAsia="it-IT"/>
    </w:rPr>
  </w:style>
  <w:style w:type="character" w:customStyle="1" w:styleId="Titolo2Carattere">
    <w:name w:val="Titolo 2 Carattere"/>
    <w:basedOn w:val="Carpredefinitoparagrafo"/>
    <w:link w:val="Titolo2"/>
    <w:rsid w:val="00C845C9"/>
    <w:rPr>
      <w:rFonts w:ascii="Verdana" w:eastAsia="Times New Roman" w:hAnsi="Verdana" w:cs="Times New Roman"/>
      <w:i/>
      <w:iCs/>
      <w:sz w:val="20"/>
      <w:szCs w:val="24"/>
      <w:lang w:eastAsia="it-IT"/>
    </w:rPr>
  </w:style>
  <w:style w:type="paragraph" w:customStyle="1" w:styleId="stilepaola">
    <w:name w:val="stile paola"/>
    <w:basedOn w:val="Normale"/>
    <w:qFormat/>
    <w:rsid w:val="00C845C9"/>
    <w:pPr>
      <w:jc w:val="both"/>
    </w:pPr>
    <w:rPr>
      <w:rFonts w:eastAsia="Calibri" w:cs="Arial"/>
      <w:lang w:eastAsia="en-US"/>
    </w:rPr>
  </w:style>
  <w:style w:type="paragraph" w:styleId="Paragrafoelenco">
    <w:name w:val="List Paragraph"/>
    <w:basedOn w:val="Normale"/>
    <w:uiPriority w:val="34"/>
    <w:qFormat/>
    <w:rsid w:val="00C845C9"/>
    <w:pPr>
      <w:ind w:left="720"/>
      <w:contextualSpacing/>
    </w:pPr>
    <w:rPr>
      <w:rFonts w:asciiTheme="minorHAnsi" w:eastAsiaTheme="minorHAnsi" w:hAnsiTheme="minorHAnsi" w:cstheme="minorBidi"/>
      <w:lang w:eastAsia="en-US"/>
    </w:rPr>
  </w:style>
  <w:style w:type="paragraph" w:styleId="Intestazione">
    <w:name w:val="header"/>
    <w:basedOn w:val="Normale"/>
    <w:link w:val="IntestazioneCarattere"/>
    <w:uiPriority w:val="99"/>
    <w:semiHidden/>
    <w:unhideWhenUsed/>
    <w:rsid w:val="00EB4BE9"/>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B4BE9"/>
    <w:rPr>
      <w:rFonts w:ascii="Arial" w:eastAsia="Times New Roman" w:hAnsi="Arial" w:cs="Times New Roman"/>
      <w:sz w:val="24"/>
      <w:szCs w:val="24"/>
      <w:lang w:eastAsia="it-IT"/>
    </w:rPr>
  </w:style>
  <w:style w:type="paragraph" w:styleId="Pidipagina">
    <w:name w:val="footer"/>
    <w:basedOn w:val="Normale"/>
    <w:link w:val="PidipaginaCarattere"/>
    <w:uiPriority w:val="99"/>
    <w:unhideWhenUsed/>
    <w:rsid w:val="00EB4BE9"/>
    <w:pPr>
      <w:tabs>
        <w:tab w:val="center" w:pos="4819"/>
        <w:tab w:val="right" w:pos="9638"/>
      </w:tabs>
    </w:pPr>
  </w:style>
  <w:style w:type="character" w:customStyle="1" w:styleId="PidipaginaCarattere">
    <w:name w:val="Piè di pagina Carattere"/>
    <w:basedOn w:val="Carpredefinitoparagrafo"/>
    <w:link w:val="Pidipagina"/>
    <w:uiPriority w:val="99"/>
    <w:rsid w:val="00EB4BE9"/>
    <w:rPr>
      <w:rFonts w:ascii="Arial" w:eastAsia="Times New Roman" w:hAnsi="Arial" w:cs="Times New Roman"/>
      <w:sz w:val="24"/>
      <w:szCs w:val="24"/>
      <w:lang w:eastAsia="it-IT"/>
    </w:rPr>
  </w:style>
  <w:style w:type="paragraph" w:styleId="Testonotaapidipagina">
    <w:name w:val="footnote text"/>
    <w:basedOn w:val="Normale"/>
    <w:link w:val="TestonotaapidipaginaCarattere"/>
    <w:uiPriority w:val="99"/>
    <w:semiHidden/>
    <w:unhideWhenUsed/>
    <w:rsid w:val="00B31211"/>
    <w:rPr>
      <w:sz w:val="20"/>
      <w:szCs w:val="20"/>
    </w:rPr>
  </w:style>
  <w:style w:type="character" w:customStyle="1" w:styleId="TestonotaapidipaginaCarattere">
    <w:name w:val="Testo nota a piè di pagina Carattere"/>
    <w:basedOn w:val="Carpredefinitoparagrafo"/>
    <w:link w:val="Testonotaapidipagina"/>
    <w:uiPriority w:val="99"/>
    <w:semiHidden/>
    <w:rsid w:val="00B31211"/>
    <w:rPr>
      <w:rFonts w:ascii="Arial" w:eastAsia="Times New Roman" w:hAnsi="Arial" w:cs="Times New Roman"/>
      <w:sz w:val="20"/>
      <w:szCs w:val="20"/>
      <w:lang w:eastAsia="it-IT"/>
    </w:rPr>
  </w:style>
  <w:style w:type="character" w:styleId="Rimandonotaapidipagina">
    <w:name w:val="footnote reference"/>
    <w:basedOn w:val="Carpredefinitoparagrafo"/>
    <w:uiPriority w:val="99"/>
    <w:semiHidden/>
    <w:unhideWhenUsed/>
    <w:rsid w:val="00B31211"/>
    <w:rPr>
      <w:vertAlign w:val="superscript"/>
    </w:rPr>
  </w:style>
  <w:style w:type="character" w:styleId="Collegamentoipertestuale">
    <w:name w:val="Hyperlink"/>
    <w:basedOn w:val="Carpredefinitoparagrafo"/>
    <w:uiPriority w:val="99"/>
    <w:unhideWhenUsed/>
    <w:rsid w:val="0039758A"/>
    <w:rPr>
      <w:color w:val="0000FF" w:themeColor="hyperlink"/>
      <w:u w:val="single"/>
    </w:rPr>
  </w:style>
  <w:style w:type="character" w:customStyle="1" w:styleId="Menzionenonrisolta1">
    <w:name w:val="Menzione non risolta1"/>
    <w:basedOn w:val="Carpredefinitoparagrafo"/>
    <w:uiPriority w:val="99"/>
    <w:semiHidden/>
    <w:unhideWhenUsed/>
    <w:rsid w:val="0039758A"/>
    <w:rPr>
      <w:color w:val="808080"/>
      <w:shd w:val="clear" w:color="auto" w:fill="E6E6E6"/>
    </w:rPr>
  </w:style>
  <w:style w:type="paragraph" w:customStyle="1" w:styleId="Titoloparagrafo">
    <w:name w:val="Titolo paragrafo"/>
    <w:basedOn w:val="Normale"/>
    <w:qFormat/>
    <w:rsid w:val="00A22778"/>
    <w:pPr>
      <w:jc w:val="both"/>
    </w:pPr>
    <w:rPr>
      <w:rFonts w:asciiTheme="minorHAnsi" w:eastAsiaTheme="minorHAnsi" w:hAnsiTheme="minorHAnsi" w:cstheme="minorBidi"/>
      <w:b/>
      <w:smallCaps/>
      <w:lang w:eastAsia="en-US"/>
    </w:rPr>
  </w:style>
  <w:style w:type="paragraph" w:styleId="NormaleWeb">
    <w:name w:val="Normal (Web)"/>
    <w:basedOn w:val="Normale"/>
    <w:uiPriority w:val="99"/>
    <w:semiHidden/>
    <w:unhideWhenUsed/>
    <w:rsid w:val="00B0286F"/>
    <w:pPr>
      <w:spacing w:before="100" w:beforeAutospacing="1" w:after="100" w:afterAutospacing="1"/>
    </w:pPr>
    <w:rPr>
      <w:rFonts w:ascii="Times New Roman" w:hAnsi="Times New Roman"/>
    </w:rPr>
  </w:style>
  <w:style w:type="character" w:customStyle="1" w:styleId="text11171615873559">
    <w:name w:val="text11171615873559"/>
    <w:basedOn w:val="Carpredefinitoparagrafo"/>
    <w:rsid w:val="00B0286F"/>
  </w:style>
  <w:style w:type="paragraph" w:styleId="Testofumetto">
    <w:name w:val="Balloon Text"/>
    <w:basedOn w:val="Normale"/>
    <w:link w:val="TestofumettoCarattere"/>
    <w:uiPriority w:val="99"/>
    <w:semiHidden/>
    <w:unhideWhenUsed/>
    <w:rsid w:val="00A86FF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6FF2"/>
    <w:rPr>
      <w:rFonts w:ascii="Tahoma" w:eastAsia="Times New Roman" w:hAnsi="Tahoma" w:cs="Tahoma"/>
      <w:sz w:val="16"/>
      <w:szCs w:val="16"/>
      <w:lang w:eastAsia="it-IT"/>
    </w:rPr>
  </w:style>
  <w:style w:type="paragraph" w:styleId="PreformattatoHTML">
    <w:name w:val="HTML Preformatted"/>
    <w:basedOn w:val="Normale"/>
    <w:link w:val="PreformattatoHTMLCarattere"/>
    <w:uiPriority w:val="99"/>
    <w:unhideWhenUsed/>
    <w:rsid w:val="00E23F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E23F60"/>
    <w:rPr>
      <w:rFonts w:ascii="Courier New" w:eastAsia="Times New Roman" w:hAnsi="Courier New" w:cs="Courier New"/>
      <w:sz w:val="20"/>
      <w:szCs w:val="20"/>
      <w:lang w:eastAsia="it-IT"/>
    </w:rPr>
  </w:style>
  <w:style w:type="character" w:customStyle="1" w:styleId="lyr">
    <w:name w:val="lyr"/>
    <w:basedOn w:val="Carpredefinitoparagrafo"/>
    <w:rsid w:val="00E23F60"/>
  </w:style>
  <w:style w:type="character" w:styleId="Enfasigrassetto">
    <w:name w:val="Strong"/>
    <w:basedOn w:val="Carpredefinitoparagrafo"/>
    <w:uiPriority w:val="22"/>
    <w:qFormat/>
    <w:rsid w:val="0001600E"/>
    <w:rPr>
      <w:b/>
      <w:bCs/>
    </w:rPr>
  </w:style>
  <w:style w:type="character" w:customStyle="1" w:styleId="Titolo3Carattere">
    <w:name w:val="Titolo 3 Carattere"/>
    <w:basedOn w:val="Carpredefinitoparagrafo"/>
    <w:link w:val="Titolo3"/>
    <w:uiPriority w:val="9"/>
    <w:semiHidden/>
    <w:rsid w:val="005A6943"/>
    <w:rPr>
      <w:rFonts w:asciiTheme="majorHAnsi" w:eastAsiaTheme="majorEastAsia" w:hAnsiTheme="majorHAnsi" w:cstheme="majorBidi"/>
      <w:color w:val="243F60" w:themeColor="accent1" w:themeShade="7F"/>
      <w:sz w:val="24"/>
      <w:szCs w:val="24"/>
      <w:lang w:eastAsia="it-IT"/>
    </w:rPr>
  </w:style>
  <w:style w:type="character" w:customStyle="1" w:styleId="UnresolvedMention">
    <w:name w:val="Unresolved Mention"/>
    <w:basedOn w:val="Carpredefinitoparagrafo"/>
    <w:uiPriority w:val="99"/>
    <w:semiHidden/>
    <w:unhideWhenUsed/>
    <w:rsid w:val="00BC3432"/>
    <w:rPr>
      <w:color w:val="605E5C"/>
      <w:shd w:val="clear" w:color="auto" w:fill="E1DFDD"/>
    </w:rPr>
  </w:style>
  <w:style w:type="character" w:styleId="Collegamentovisitato">
    <w:name w:val="FollowedHyperlink"/>
    <w:basedOn w:val="Carpredefinitoparagrafo"/>
    <w:uiPriority w:val="99"/>
    <w:semiHidden/>
    <w:unhideWhenUsed/>
    <w:rsid w:val="00BC3432"/>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9818928">
      <w:bodyDiv w:val="1"/>
      <w:marLeft w:val="0"/>
      <w:marRight w:val="0"/>
      <w:marTop w:val="0"/>
      <w:marBottom w:val="0"/>
      <w:divBdr>
        <w:top w:val="none" w:sz="0" w:space="0" w:color="auto"/>
        <w:left w:val="none" w:sz="0" w:space="0" w:color="auto"/>
        <w:bottom w:val="none" w:sz="0" w:space="0" w:color="auto"/>
        <w:right w:val="none" w:sz="0" w:space="0" w:color="auto"/>
      </w:divBdr>
    </w:div>
    <w:div w:id="272984571">
      <w:bodyDiv w:val="1"/>
      <w:marLeft w:val="0"/>
      <w:marRight w:val="0"/>
      <w:marTop w:val="0"/>
      <w:marBottom w:val="0"/>
      <w:divBdr>
        <w:top w:val="none" w:sz="0" w:space="0" w:color="auto"/>
        <w:left w:val="none" w:sz="0" w:space="0" w:color="auto"/>
        <w:bottom w:val="none" w:sz="0" w:space="0" w:color="auto"/>
        <w:right w:val="none" w:sz="0" w:space="0" w:color="auto"/>
      </w:divBdr>
    </w:div>
    <w:div w:id="334112493">
      <w:bodyDiv w:val="1"/>
      <w:marLeft w:val="0"/>
      <w:marRight w:val="0"/>
      <w:marTop w:val="0"/>
      <w:marBottom w:val="0"/>
      <w:divBdr>
        <w:top w:val="none" w:sz="0" w:space="0" w:color="auto"/>
        <w:left w:val="none" w:sz="0" w:space="0" w:color="auto"/>
        <w:bottom w:val="none" w:sz="0" w:space="0" w:color="auto"/>
        <w:right w:val="none" w:sz="0" w:space="0" w:color="auto"/>
      </w:divBdr>
      <w:divsChild>
        <w:div w:id="511189368">
          <w:marLeft w:val="0"/>
          <w:marRight w:val="0"/>
          <w:marTop w:val="0"/>
          <w:marBottom w:val="0"/>
          <w:divBdr>
            <w:top w:val="none" w:sz="0" w:space="0" w:color="auto"/>
            <w:left w:val="none" w:sz="0" w:space="0" w:color="auto"/>
            <w:bottom w:val="none" w:sz="0" w:space="0" w:color="auto"/>
            <w:right w:val="none" w:sz="0" w:space="0" w:color="auto"/>
          </w:divBdr>
          <w:divsChild>
            <w:div w:id="1849103882">
              <w:marLeft w:val="0"/>
              <w:marRight w:val="0"/>
              <w:marTop w:val="0"/>
              <w:marBottom w:val="300"/>
              <w:divBdr>
                <w:top w:val="none" w:sz="0" w:space="0" w:color="auto"/>
                <w:left w:val="none" w:sz="0" w:space="0" w:color="auto"/>
                <w:bottom w:val="none" w:sz="0" w:space="0" w:color="auto"/>
                <w:right w:val="none" w:sz="0" w:space="0" w:color="auto"/>
              </w:divBdr>
              <w:divsChild>
                <w:div w:id="2561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824270">
      <w:bodyDiv w:val="1"/>
      <w:marLeft w:val="0"/>
      <w:marRight w:val="0"/>
      <w:marTop w:val="0"/>
      <w:marBottom w:val="0"/>
      <w:divBdr>
        <w:top w:val="none" w:sz="0" w:space="0" w:color="auto"/>
        <w:left w:val="none" w:sz="0" w:space="0" w:color="auto"/>
        <w:bottom w:val="none" w:sz="0" w:space="0" w:color="auto"/>
        <w:right w:val="none" w:sz="0" w:space="0" w:color="auto"/>
      </w:divBdr>
    </w:div>
    <w:div w:id="615136552">
      <w:bodyDiv w:val="1"/>
      <w:marLeft w:val="0"/>
      <w:marRight w:val="0"/>
      <w:marTop w:val="0"/>
      <w:marBottom w:val="0"/>
      <w:divBdr>
        <w:top w:val="none" w:sz="0" w:space="0" w:color="auto"/>
        <w:left w:val="none" w:sz="0" w:space="0" w:color="auto"/>
        <w:bottom w:val="none" w:sz="0" w:space="0" w:color="auto"/>
        <w:right w:val="none" w:sz="0" w:space="0" w:color="auto"/>
      </w:divBdr>
    </w:div>
    <w:div w:id="793213548">
      <w:bodyDiv w:val="1"/>
      <w:marLeft w:val="0"/>
      <w:marRight w:val="0"/>
      <w:marTop w:val="0"/>
      <w:marBottom w:val="0"/>
      <w:divBdr>
        <w:top w:val="none" w:sz="0" w:space="0" w:color="auto"/>
        <w:left w:val="none" w:sz="0" w:space="0" w:color="auto"/>
        <w:bottom w:val="none" w:sz="0" w:space="0" w:color="auto"/>
        <w:right w:val="none" w:sz="0" w:space="0" w:color="auto"/>
      </w:divBdr>
    </w:div>
    <w:div w:id="904797498">
      <w:bodyDiv w:val="1"/>
      <w:marLeft w:val="0"/>
      <w:marRight w:val="0"/>
      <w:marTop w:val="0"/>
      <w:marBottom w:val="0"/>
      <w:divBdr>
        <w:top w:val="none" w:sz="0" w:space="0" w:color="auto"/>
        <w:left w:val="none" w:sz="0" w:space="0" w:color="auto"/>
        <w:bottom w:val="none" w:sz="0" w:space="0" w:color="auto"/>
        <w:right w:val="none" w:sz="0" w:space="0" w:color="auto"/>
      </w:divBdr>
    </w:div>
    <w:div w:id="940336113">
      <w:bodyDiv w:val="1"/>
      <w:marLeft w:val="0"/>
      <w:marRight w:val="0"/>
      <w:marTop w:val="0"/>
      <w:marBottom w:val="0"/>
      <w:divBdr>
        <w:top w:val="none" w:sz="0" w:space="0" w:color="auto"/>
        <w:left w:val="none" w:sz="0" w:space="0" w:color="auto"/>
        <w:bottom w:val="none" w:sz="0" w:space="0" w:color="auto"/>
        <w:right w:val="none" w:sz="0" w:space="0" w:color="auto"/>
      </w:divBdr>
    </w:div>
    <w:div w:id="1012534687">
      <w:bodyDiv w:val="1"/>
      <w:marLeft w:val="0"/>
      <w:marRight w:val="0"/>
      <w:marTop w:val="0"/>
      <w:marBottom w:val="0"/>
      <w:divBdr>
        <w:top w:val="none" w:sz="0" w:space="0" w:color="auto"/>
        <w:left w:val="none" w:sz="0" w:space="0" w:color="auto"/>
        <w:bottom w:val="none" w:sz="0" w:space="0" w:color="auto"/>
        <w:right w:val="none" w:sz="0" w:space="0" w:color="auto"/>
      </w:divBdr>
    </w:div>
    <w:div w:id="1052926226">
      <w:bodyDiv w:val="1"/>
      <w:marLeft w:val="0"/>
      <w:marRight w:val="0"/>
      <w:marTop w:val="0"/>
      <w:marBottom w:val="0"/>
      <w:divBdr>
        <w:top w:val="none" w:sz="0" w:space="0" w:color="auto"/>
        <w:left w:val="none" w:sz="0" w:space="0" w:color="auto"/>
        <w:bottom w:val="none" w:sz="0" w:space="0" w:color="auto"/>
        <w:right w:val="none" w:sz="0" w:space="0" w:color="auto"/>
      </w:divBdr>
      <w:divsChild>
        <w:div w:id="1755738755">
          <w:marLeft w:val="0"/>
          <w:marRight w:val="0"/>
          <w:marTop w:val="0"/>
          <w:marBottom w:val="0"/>
          <w:divBdr>
            <w:top w:val="none" w:sz="0" w:space="0" w:color="auto"/>
            <w:left w:val="none" w:sz="0" w:space="0" w:color="auto"/>
            <w:bottom w:val="none" w:sz="0" w:space="0" w:color="auto"/>
            <w:right w:val="none" w:sz="0" w:space="0" w:color="auto"/>
          </w:divBdr>
          <w:divsChild>
            <w:div w:id="19065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27260">
      <w:bodyDiv w:val="1"/>
      <w:marLeft w:val="0"/>
      <w:marRight w:val="0"/>
      <w:marTop w:val="0"/>
      <w:marBottom w:val="0"/>
      <w:divBdr>
        <w:top w:val="none" w:sz="0" w:space="0" w:color="auto"/>
        <w:left w:val="none" w:sz="0" w:space="0" w:color="auto"/>
        <w:bottom w:val="none" w:sz="0" w:space="0" w:color="auto"/>
        <w:right w:val="none" w:sz="0" w:space="0" w:color="auto"/>
      </w:divBdr>
      <w:divsChild>
        <w:div w:id="1635715688">
          <w:marLeft w:val="0"/>
          <w:marRight w:val="0"/>
          <w:marTop w:val="0"/>
          <w:marBottom w:val="0"/>
          <w:divBdr>
            <w:top w:val="none" w:sz="0" w:space="0" w:color="auto"/>
            <w:left w:val="none" w:sz="0" w:space="0" w:color="auto"/>
            <w:bottom w:val="none" w:sz="0" w:space="0" w:color="auto"/>
            <w:right w:val="none" w:sz="0" w:space="0" w:color="auto"/>
          </w:divBdr>
          <w:divsChild>
            <w:div w:id="81784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603401">
      <w:bodyDiv w:val="1"/>
      <w:marLeft w:val="0"/>
      <w:marRight w:val="0"/>
      <w:marTop w:val="0"/>
      <w:marBottom w:val="0"/>
      <w:divBdr>
        <w:top w:val="none" w:sz="0" w:space="0" w:color="auto"/>
        <w:left w:val="none" w:sz="0" w:space="0" w:color="auto"/>
        <w:bottom w:val="none" w:sz="0" w:space="0" w:color="auto"/>
        <w:right w:val="none" w:sz="0" w:space="0" w:color="auto"/>
      </w:divBdr>
    </w:div>
    <w:div w:id="1293511277">
      <w:bodyDiv w:val="1"/>
      <w:marLeft w:val="0"/>
      <w:marRight w:val="0"/>
      <w:marTop w:val="0"/>
      <w:marBottom w:val="0"/>
      <w:divBdr>
        <w:top w:val="none" w:sz="0" w:space="0" w:color="auto"/>
        <w:left w:val="none" w:sz="0" w:space="0" w:color="auto"/>
        <w:bottom w:val="none" w:sz="0" w:space="0" w:color="auto"/>
        <w:right w:val="none" w:sz="0" w:space="0" w:color="auto"/>
      </w:divBdr>
    </w:div>
    <w:div w:id="1347830911">
      <w:bodyDiv w:val="1"/>
      <w:marLeft w:val="0"/>
      <w:marRight w:val="0"/>
      <w:marTop w:val="0"/>
      <w:marBottom w:val="0"/>
      <w:divBdr>
        <w:top w:val="none" w:sz="0" w:space="0" w:color="auto"/>
        <w:left w:val="none" w:sz="0" w:space="0" w:color="auto"/>
        <w:bottom w:val="none" w:sz="0" w:space="0" w:color="auto"/>
        <w:right w:val="none" w:sz="0" w:space="0" w:color="auto"/>
      </w:divBdr>
    </w:div>
    <w:div w:id="1623463696">
      <w:bodyDiv w:val="1"/>
      <w:marLeft w:val="0"/>
      <w:marRight w:val="0"/>
      <w:marTop w:val="0"/>
      <w:marBottom w:val="0"/>
      <w:divBdr>
        <w:top w:val="none" w:sz="0" w:space="0" w:color="auto"/>
        <w:left w:val="none" w:sz="0" w:space="0" w:color="auto"/>
        <w:bottom w:val="none" w:sz="0" w:space="0" w:color="auto"/>
        <w:right w:val="none" w:sz="0" w:space="0" w:color="auto"/>
      </w:divBdr>
    </w:div>
    <w:div w:id="1628119342">
      <w:bodyDiv w:val="1"/>
      <w:marLeft w:val="0"/>
      <w:marRight w:val="0"/>
      <w:marTop w:val="0"/>
      <w:marBottom w:val="0"/>
      <w:divBdr>
        <w:top w:val="none" w:sz="0" w:space="0" w:color="auto"/>
        <w:left w:val="none" w:sz="0" w:space="0" w:color="auto"/>
        <w:bottom w:val="none" w:sz="0" w:space="0" w:color="auto"/>
        <w:right w:val="none" w:sz="0" w:space="0" w:color="auto"/>
      </w:divBdr>
      <w:divsChild>
        <w:div w:id="1011688623">
          <w:marLeft w:val="0"/>
          <w:marRight w:val="0"/>
          <w:marTop w:val="0"/>
          <w:marBottom w:val="0"/>
          <w:divBdr>
            <w:top w:val="none" w:sz="0" w:space="0" w:color="auto"/>
            <w:left w:val="none" w:sz="0" w:space="0" w:color="auto"/>
            <w:bottom w:val="none" w:sz="0" w:space="0" w:color="auto"/>
            <w:right w:val="none" w:sz="0" w:space="0" w:color="auto"/>
          </w:divBdr>
          <w:divsChild>
            <w:div w:id="1197036765">
              <w:marLeft w:val="0"/>
              <w:marRight w:val="0"/>
              <w:marTop w:val="0"/>
              <w:marBottom w:val="300"/>
              <w:divBdr>
                <w:top w:val="none" w:sz="0" w:space="0" w:color="auto"/>
                <w:left w:val="none" w:sz="0" w:space="0" w:color="auto"/>
                <w:bottom w:val="none" w:sz="0" w:space="0" w:color="auto"/>
                <w:right w:val="none" w:sz="0" w:space="0" w:color="auto"/>
              </w:divBdr>
              <w:divsChild>
                <w:div w:id="16308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80640">
      <w:bodyDiv w:val="1"/>
      <w:marLeft w:val="0"/>
      <w:marRight w:val="0"/>
      <w:marTop w:val="0"/>
      <w:marBottom w:val="0"/>
      <w:divBdr>
        <w:top w:val="none" w:sz="0" w:space="0" w:color="auto"/>
        <w:left w:val="none" w:sz="0" w:space="0" w:color="auto"/>
        <w:bottom w:val="none" w:sz="0" w:space="0" w:color="auto"/>
        <w:right w:val="none" w:sz="0" w:space="0" w:color="auto"/>
      </w:divBdr>
    </w:div>
    <w:div w:id="1750158190">
      <w:bodyDiv w:val="1"/>
      <w:marLeft w:val="0"/>
      <w:marRight w:val="0"/>
      <w:marTop w:val="0"/>
      <w:marBottom w:val="0"/>
      <w:divBdr>
        <w:top w:val="none" w:sz="0" w:space="0" w:color="auto"/>
        <w:left w:val="none" w:sz="0" w:space="0" w:color="auto"/>
        <w:bottom w:val="none" w:sz="0" w:space="0" w:color="auto"/>
        <w:right w:val="none" w:sz="0" w:space="0" w:color="auto"/>
      </w:divBdr>
    </w:div>
    <w:div w:id="1864899706">
      <w:bodyDiv w:val="1"/>
      <w:marLeft w:val="0"/>
      <w:marRight w:val="0"/>
      <w:marTop w:val="0"/>
      <w:marBottom w:val="0"/>
      <w:divBdr>
        <w:top w:val="none" w:sz="0" w:space="0" w:color="auto"/>
        <w:left w:val="none" w:sz="0" w:space="0" w:color="auto"/>
        <w:bottom w:val="none" w:sz="0" w:space="0" w:color="auto"/>
        <w:right w:val="none" w:sz="0" w:space="0" w:color="auto"/>
      </w:divBdr>
    </w:div>
    <w:div w:id="1994527539">
      <w:bodyDiv w:val="1"/>
      <w:marLeft w:val="0"/>
      <w:marRight w:val="0"/>
      <w:marTop w:val="0"/>
      <w:marBottom w:val="0"/>
      <w:divBdr>
        <w:top w:val="none" w:sz="0" w:space="0" w:color="auto"/>
        <w:left w:val="none" w:sz="0" w:space="0" w:color="auto"/>
        <w:bottom w:val="none" w:sz="0" w:space="0" w:color="auto"/>
        <w:right w:val="none" w:sz="0" w:space="0" w:color="auto"/>
      </w:divBdr>
    </w:div>
    <w:div w:id="2029408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BC6C75-20A5-4913-BB35-A371F4F2FD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1418</Words>
  <Characters>8084</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DUBAI</cp:lastModifiedBy>
  <cp:revision>4</cp:revision>
  <dcterms:created xsi:type="dcterms:W3CDTF">2020-04-16T08:38:00Z</dcterms:created>
  <dcterms:modified xsi:type="dcterms:W3CDTF">2020-04-16T09:03:00Z</dcterms:modified>
</cp:coreProperties>
</file>