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3D"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895495">
                      <a:off x="0" y="0"/>
                      <a:ext cx="1152525" cy="1152525"/>
                    </a:xfrm>
                    <a:prstGeom prst="rect">
                      <a:avLst/>
                    </a:prstGeom>
                  </pic:spPr>
                </pic:pic>
              </a:graphicData>
            </a:graphic>
          </wp:anchor>
        </w:drawing>
      </w:r>
      <w:r w:rsidR="00CF4150">
        <w:rPr>
          <w:rFonts w:cstheme="minorHAnsi"/>
          <w:smallCaps/>
          <w:sz w:val="40"/>
          <w:szCs w:val="40"/>
        </w:rPr>
        <w:t xml:space="preserve"> </w:t>
      </w:r>
      <w:r w:rsidR="00190E07">
        <w:rPr>
          <w:rFonts w:cstheme="minorHAnsi"/>
          <w:smallCaps/>
          <w:sz w:val="40"/>
          <w:szCs w:val="40"/>
        </w:rPr>
        <w:t>2</w:t>
      </w:r>
      <w:r w:rsidR="00BF3DAB">
        <w:rPr>
          <w:rFonts w:cstheme="minorHAnsi"/>
          <w:smallCaps/>
          <w:sz w:val="40"/>
          <w:szCs w:val="40"/>
        </w:rPr>
        <w:t>5</w:t>
      </w:r>
      <w:r w:rsidR="00397F3D" w:rsidRPr="00427EDD">
        <w:rPr>
          <w:rFonts w:cstheme="minorHAnsi"/>
          <w:smallCaps/>
          <w:sz w:val="40"/>
          <w:szCs w:val="40"/>
        </w:rPr>
        <w:t xml:space="preserve">. </w:t>
      </w:r>
      <w:r w:rsidR="00334067">
        <w:rPr>
          <w:rFonts w:cstheme="minorHAnsi"/>
          <w:smallCaps/>
          <w:sz w:val="40"/>
          <w:szCs w:val="40"/>
        </w:rPr>
        <w:t>Il padre e i due figli</w:t>
      </w:r>
    </w:p>
    <w:p w:rsidR="003F0D66" w:rsidRPr="00427EDD" w:rsidRDefault="003F0D66" w:rsidP="00A81D29">
      <w:pPr>
        <w:shd w:val="clear" w:color="auto" w:fill="FFFFFF"/>
        <w:suppressAutoHyphens/>
        <w:spacing w:line="240" w:lineRule="auto"/>
        <w:jc w:val="center"/>
        <w:rPr>
          <w:rFonts w:cstheme="minorHAnsi"/>
          <w:smallCaps/>
          <w:sz w:val="40"/>
          <w:szCs w:val="40"/>
        </w:rPr>
      </w:pPr>
    </w:p>
    <w:p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riconoscere</w:t>
      </w:r>
      <w:r w:rsidR="008E51E1">
        <w:rPr>
          <w:rFonts w:cstheme="minorHAnsi"/>
          <w:b/>
          <w:sz w:val="23"/>
          <w:szCs w:val="23"/>
        </w:rPr>
        <w:t xml:space="preserve"> </w:t>
      </w:r>
      <w:r w:rsidR="001634A5">
        <w:rPr>
          <w:rFonts w:cstheme="minorHAnsi"/>
          <w:b/>
          <w:sz w:val="23"/>
          <w:szCs w:val="23"/>
        </w:rPr>
        <w:t xml:space="preserve"> </w:t>
      </w:r>
      <w:r w:rsidR="008E51E1">
        <w:rPr>
          <w:rFonts w:ascii="Times New Roman" w:hAnsi="Times New Roman" w:cs="Times New Roman"/>
          <w:b/>
          <w:sz w:val="23"/>
          <w:szCs w:val="23"/>
        </w:rPr>
        <w:t>~</w:t>
      </w:r>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BF3DAB">
        <w:rPr>
          <w:rFonts w:cstheme="minorHAnsi"/>
          <w:b/>
          <w:sz w:val="23"/>
          <w:szCs w:val="23"/>
        </w:rPr>
        <w:t>15</w:t>
      </w:r>
      <w:r w:rsidR="00190E07">
        <w:rPr>
          <w:rFonts w:cstheme="minorHAnsi"/>
          <w:b/>
          <w:sz w:val="23"/>
          <w:szCs w:val="23"/>
        </w:rPr>
        <w:t>,</w:t>
      </w:r>
      <w:r w:rsidR="00BF3DAB">
        <w:rPr>
          <w:rFonts w:cstheme="minorHAnsi"/>
          <w:b/>
          <w:sz w:val="23"/>
          <w:szCs w:val="23"/>
        </w:rPr>
        <w:t>11</w:t>
      </w:r>
      <w:r w:rsidR="00190E07">
        <w:rPr>
          <w:rFonts w:cstheme="minorHAnsi"/>
          <w:b/>
          <w:sz w:val="23"/>
          <w:szCs w:val="23"/>
        </w:rPr>
        <w:t>-</w:t>
      </w:r>
      <w:r w:rsidR="00BF3DAB">
        <w:rPr>
          <w:rFonts w:cstheme="minorHAnsi"/>
          <w:b/>
          <w:sz w:val="23"/>
          <w:szCs w:val="23"/>
        </w:rPr>
        <w:t>32</w:t>
      </w:r>
    </w:p>
    <w:p w:rsidR="007167B9" w:rsidRPr="001E79EE" w:rsidRDefault="001E79EE" w:rsidP="007167B9">
      <w:pPr>
        <w:suppressAutoHyphens/>
        <w:spacing w:after="0" w:line="240" w:lineRule="auto"/>
        <w:jc w:val="both"/>
        <w:rPr>
          <w:rFonts w:cstheme="minorHAnsi"/>
          <w:b/>
          <w:sz w:val="23"/>
          <w:szCs w:val="23"/>
        </w:rPr>
      </w:pPr>
      <w:r w:rsidRPr="001E79EE">
        <w:rPr>
          <w:rFonts w:cstheme="minorHAnsi"/>
          <w:sz w:val="23"/>
          <w:szCs w:val="23"/>
        </w:rPr>
        <w:t>Disse ancora: "Un uomo aveva due figli. </w:t>
      </w:r>
      <w:r w:rsidRPr="001E79EE">
        <w:rPr>
          <w:rFonts w:cstheme="minorHAnsi"/>
          <w:sz w:val="23"/>
          <w:szCs w:val="23"/>
          <w:vertAlign w:val="superscript"/>
        </w:rPr>
        <w:t> </w:t>
      </w:r>
      <w:r w:rsidRPr="001E79EE">
        <w:rPr>
          <w:rFonts w:cstheme="minorHAnsi"/>
          <w:sz w:val="23"/>
          <w:szCs w:val="23"/>
        </w:rPr>
        <w:t>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r w:rsidRPr="001E79EE">
        <w:rPr>
          <w:rFonts w:cstheme="minorHAnsi"/>
          <w:sz w:val="23"/>
          <w:szCs w:val="23"/>
        </w:rPr>
        <w:b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sidRPr="001E79EE">
        <w:rPr>
          <w:rFonts w:cstheme="minorHAnsi"/>
          <w:sz w:val="23"/>
          <w:szCs w:val="23"/>
        </w:rPr>
        <w:br/>
        <w:t xml:space="preserve">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w:t>
      </w:r>
      <w:r w:rsidRPr="001E79EE">
        <w:rPr>
          <w:rFonts w:cstheme="minorHAnsi"/>
          <w:sz w:val="23"/>
          <w:szCs w:val="23"/>
        </w:rPr>
        <w:lastRenderedPageBreak/>
        <w:t>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3A65EA" w:rsidRPr="003A65EA" w:rsidRDefault="003A65EA" w:rsidP="00731639">
      <w:pPr>
        <w:suppressAutoHyphens/>
        <w:spacing w:after="0" w:line="240" w:lineRule="auto"/>
        <w:jc w:val="both"/>
        <w:rPr>
          <w:rFonts w:cstheme="minorHAnsi"/>
          <w:b/>
          <w:sz w:val="16"/>
          <w:szCs w:val="16"/>
        </w:rPr>
      </w:pPr>
    </w:p>
    <w:p w:rsidR="00397F3D" w:rsidRPr="00CC0FD4" w:rsidRDefault="00397F3D" w:rsidP="00731639">
      <w:pPr>
        <w:suppressAutoHyphens/>
        <w:spacing w:after="0" w:line="240" w:lineRule="auto"/>
        <w:jc w:val="both"/>
        <w:rPr>
          <w:rFonts w:cstheme="minorHAnsi"/>
          <w:b/>
          <w:sz w:val="23"/>
          <w:szCs w:val="23"/>
        </w:rPr>
      </w:pPr>
      <w:r w:rsidRPr="00CC0FD4">
        <w:rPr>
          <w:rFonts w:cstheme="minorHAnsi"/>
          <w:b/>
          <w:sz w:val="23"/>
          <w:szCs w:val="23"/>
        </w:rPr>
        <w:t>Per iniziare</w:t>
      </w:r>
    </w:p>
    <w:p w:rsidR="00CC0FD4" w:rsidRPr="00CC0FD4" w:rsidRDefault="00CC0FD4" w:rsidP="00CC0FD4">
      <w:pPr>
        <w:spacing w:after="0" w:line="240" w:lineRule="auto"/>
        <w:jc w:val="both"/>
        <w:rPr>
          <w:sz w:val="23"/>
          <w:szCs w:val="23"/>
        </w:rPr>
      </w:pPr>
      <w:r w:rsidRPr="00CC0FD4">
        <w:rPr>
          <w:sz w:val="23"/>
          <w:szCs w:val="23"/>
        </w:rPr>
        <w:t xml:space="preserve">Il brano è forse uno dei più noti, ricchi e amati di tutto il Vangelo: rientra a pieno titolo nelle parabole della misericordia, che rappresentano un’originalità di Luca e che vengono narrate da Gesù per rispondere ai farisei, i quali l’accusavano di frequentare i peccatori e tutte quelle categorie di persone ai margini della società. Gesù </w:t>
      </w:r>
      <w:r w:rsidR="003A65EA">
        <w:rPr>
          <w:sz w:val="23"/>
          <w:szCs w:val="23"/>
        </w:rPr>
        <w:t>offre un</w:t>
      </w:r>
      <w:r w:rsidRPr="00CC0FD4">
        <w:rPr>
          <w:sz w:val="23"/>
          <w:szCs w:val="23"/>
        </w:rPr>
        <w:t xml:space="preserve"> nuovo sguardo nei confronti di Dio: non più visto come padrone esigente e vendicativo, ma come padre buono, comprensivo e paziente.</w:t>
      </w:r>
    </w:p>
    <w:p w:rsidR="00B952F2" w:rsidRPr="003F0D66" w:rsidRDefault="00B952F2" w:rsidP="00E1048E">
      <w:pPr>
        <w:spacing w:after="0" w:line="240" w:lineRule="auto"/>
        <w:jc w:val="both"/>
        <w:rPr>
          <w:strike/>
          <w:sz w:val="23"/>
          <w:szCs w:val="23"/>
        </w:rPr>
      </w:pPr>
    </w:p>
    <w:p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rsidR="00C90677" w:rsidRPr="00C90677" w:rsidRDefault="00C90677" w:rsidP="00C90677">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rsidR="00C90677" w:rsidRDefault="00C90677" w:rsidP="00C90677">
      <w:pPr>
        <w:spacing w:after="0" w:line="240" w:lineRule="auto"/>
        <w:jc w:val="both"/>
        <w:rPr>
          <w:rFonts w:eastAsia="Times New Roman" w:cstheme="minorHAnsi"/>
          <w:sz w:val="23"/>
          <w:szCs w:val="23"/>
        </w:rPr>
      </w:pPr>
      <w:r w:rsidRPr="00C90677">
        <w:rPr>
          <w:rFonts w:eastAsia="Times New Roman" w:cstheme="minorHAnsi"/>
          <w:sz w:val="23"/>
          <w:szCs w:val="23"/>
        </w:rPr>
        <w:t xml:space="preserve">La prospettiva di Gesù punta molto sulla consapevolezza dei credenti, per poi trasformarsi nella migliore metafora di Dio: partiamo dall’idea di essere figli, non servi! Ma come si traduce questo nella nostra vita? Da sempre i cristiani si confrontano con la provocazione di un Dio che è disposto a perdere la sua dignità, come il padre della parabola, pur di lasciarci liberi. La libertà è il dono più grande che Gesù testimonia, poiché senza di essa non può essere coltivato il terreno dell’amore. Ed è proprio l’amore, in questa sua dimensione così esagerata, che sconvolge ulteriormente il figlio e insieme a lui il lettore di ogni epoca: se da un lato la presa di coscienza del figlio è ciò che gli permette di tornare, la reazione istintiva del padre manifesta un amore puro e infinito, che scombina tutti i piani. </w:t>
      </w:r>
    </w:p>
    <w:p w:rsidR="00C90677" w:rsidRPr="003A65EA" w:rsidRDefault="00C90677" w:rsidP="00C90677">
      <w:pPr>
        <w:spacing w:after="0" w:line="240" w:lineRule="auto"/>
        <w:jc w:val="both"/>
        <w:rPr>
          <w:rFonts w:eastAsia="Times New Roman" w:cstheme="minorHAnsi"/>
          <w:sz w:val="16"/>
          <w:szCs w:val="16"/>
        </w:rPr>
      </w:pPr>
    </w:p>
    <w:p w:rsidR="00111C99" w:rsidRPr="00111C99" w:rsidRDefault="00111C99" w:rsidP="00111C99">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rsidR="00111C99" w:rsidRDefault="00111C99" w:rsidP="00111C99">
      <w:pPr>
        <w:spacing w:after="0" w:line="240" w:lineRule="auto"/>
        <w:jc w:val="both"/>
        <w:rPr>
          <w:rFonts w:eastAsia="Times New Roman" w:cstheme="minorHAnsi"/>
          <w:sz w:val="23"/>
          <w:szCs w:val="23"/>
        </w:rPr>
      </w:pPr>
      <w:r w:rsidRPr="00111C99">
        <w:rPr>
          <w:rFonts w:eastAsia="Times New Roman" w:cstheme="minorHAnsi"/>
          <w:sz w:val="23"/>
          <w:szCs w:val="23"/>
        </w:rPr>
        <w:t xml:space="preserve">In questa parabola emerge anche un’ulteriore sfida verso coloro che sentono di non essersi mai allontanati dal padre, un po’ come il figlio maggiore. Ma quest’ultimo, pur restando sempre nella casa paterna, era presente anche col cuore o solo con il corpo? Egli sa osservare rigidamente i comandamenti, ma si scopre incapace di accogliere e perdonare. I credenti contemporanei, che apparentemente non hanno </w:t>
      </w:r>
      <w:r w:rsidRPr="00111C99">
        <w:rPr>
          <w:rFonts w:eastAsia="Times New Roman" w:cstheme="minorHAnsi"/>
          <w:sz w:val="23"/>
          <w:szCs w:val="23"/>
        </w:rPr>
        <w:lastRenderedPageBreak/>
        <w:t xml:space="preserve">mai abbandonato la Chiesa, spesso faticano nel guardare all’altro con gli stessi occhi del padre misericordioso: il rischio per tutti è quello di sentirsi dalla parte giusta e tradurre questo in un separatismo che ha ben poco di evangelico, alimentando sentimenti di diffidenza e sospetto. Gesù chiede semplicemente di amare ogni essere umano, con i suoi dubbi e le sue fragilità, non alzando barriere di giudizio, ma costruendo ponti di dialogo.  </w:t>
      </w:r>
    </w:p>
    <w:p w:rsidR="00111C99" w:rsidRPr="003A65EA" w:rsidRDefault="00111C99" w:rsidP="00111C99">
      <w:pPr>
        <w:spacing w:after="0" w:line="240" w:lineRule="auto"/>
        <w:jc w:val="both"/>
        <w:rPr>
          <w:rFonts w:eastAsia="Times New Roman" w:cstheme="minorHAnsi"/>
          <w:sz w:val="16"/>
          <w:szCs w:val="16"/>
        </w:rPr>
      </w:pPr>
    </w:p>
    <w:p w:rsidR="00111C99" w:rsidRPr="00111C99" w:rsidRDefault="00111C99" w:rsidP="00111C99">
      <w:pPr>
        <w:spacing w:after="0" w:line="240" w:lineRule="auto"/>
        <w:jc w:val="both"/>
        <w:rPr>
          <w:rFonts w:eastAsia="Times New Roman" w:cstheme="minorHAnsi"/>
          <w:b/>
          <w:sz w:val="23"/>
          <w:szCs w:val="23"/>
        </w:rPr>
      </w:pPr>
      <w:r w:rsidRPr="00111C99">
        <w:rPr>
          <w:rFonts w:eastAsia="Times New Roman" w:cstheme="minorHAnsi"/>
          <w:b/>
          <w:sz w:val="23"/>
          <w:szCs w:val="23"/>
        </w:rPr>
        <w:t>Risurrezione</w:t>
      </w:r>
    </w:p>
    <w:p w:rsidR="00111C99" w:rsidRPr="00111C99" w:rsidRDefault="00111C99" w:rsidP="00111C99">
      <w:pPr>
        <w:spacing w:line="240" w:lineRule="auto"/>
        <w:jc w:val="both"/>
        <w:rPr>
          <w:rFonts w:eastAsia="Times New Roman" w:cstheme="minorHAnsi"/>
          <w:sz w:val="23"/>
          <w:szCs w:val="23"/>
        </w:rPr>
      </w:pPr>
      <w:r w:rsidRPr="00111C99">
        <w:rPr>
          <w:rFonts w:eastAsia="Times New Roman" w:cstheme="minorHAnsi"/>
          <w:sz w:val="23"/>
          <w:szCs w:val="23"/>
        </w:rPr>
        <w:t xml:space="preserve">Nonostante la sua partenza, il padre buono ha continuato a conservare la speranza di veder tornare il figlio verso casa. La risurrezione per quest’ultimo inizia scavando nel proprio vuoto, ricordando il volto del padre, associato all’idea di essere amato in quanto figlio, senza trascurare il bisogno autenticamente umano della fame. Dentro di lui riconosce il desiderio di una libertà nuova assieme al padre e per tale ragione da morto che era, è tornato in vita, riacquistando una nuova consapevolezza. </w:t>
      </w:r>
    </w:p>
    <w:p w:rsidR="00631F23" w:rsidRPr="00631F23" w:rsidRDefault="00631F23" w:rsidP="00631F23">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rsidR="00631F23" w:rsidRPr="00631F23" w:rsidRDefault="00631F23" w:rsidP="00631F23">
      <w:pPr>
        <w:spacing w:after="0" w:line="240" w:lineRule="auto"/>
        <w:jc w:val="both"/>
        <w:rPr>
          <w:rFonts w:eastAsia="Times New Roman" w:cstheme="minorHAnsi"/>
          <w:sz w:val="23"/>
          <w:szCs w:val="23"/>
        </w:rPr>
      </w:pPr>
      <w:bookmarkStart w:id="0" w:name="_gjdgxs" w:colFirst="0" w:colLast="0"/>
      <w:bookmarkEnd w:id="0"/>
      <w:r w:rsidRPr="00631F23">
        <w:rPr>
          <w:rFonts w:eastAsia="Times New Roman" w:cstheme="minorHAnsi"/>
          <w:sz w:val="23"/>
          <w:szCs w:val="23"/>
        </w:rPr>
        <w:t xml:space="preserve">Questa parabola può richiamare l’episodio di Eliseo (2 Re 4,9-37) che fa risorgere il figlio di una donna </w:t>
      </w:r>
      <w:proofErr w:type="spellStart"/>
      <w:r w:rsidRPr="00631F23">
        <w:rPr>
          <w:rFonts w:eastAsia="Times New Roman" w:cstheme="minorHAnsi"/>
          <w:sz w:val="23"/>
          <w:szCs w:val="23"/>
        </w:rPr>
        <w:t>sunamita</w:t>
      </w:r>
      <w:proofErr w:type="spellEnd"/>
      <w:r w:rsidRPr="00631F23">
        <w:rPr>
          <w:rFonts w:eastAsia="Times New Roman" w:cstheme="minorHAnsi"/>
          <w:sz w:val="23"/>
          <w:szCs w:val="23"/>
        </w:rPr>
        <w:t xml:space="preserve">: la fede viene ricompensata con la restituzione miracolosa che testimonia la bellezza dell’incontro e la gioia dell'accoglienza. </w:t>
      </w:r>
    </w:p>
    <w:p w:rsidR="00AB0F6B" w:rsidRPr="00BF3DAB" w:rsidRDefault="00AB0F6B" w:rsidP="00AB0F6B">
      <w:pPr>
        <w:spacing w:after="0" w:line="240" w:lineRule="auto"/>
        <w:jc w:val="both"/>
        <w:rPr>
          <w:rFonts w:eastAsia="Times New Roman" w:cstheme="minorHAnsi"/>
          <w:b/>
          <w:sz w:val="23"/>
          <w:szCs w:val="23"/>
          <w:highlight w:val="yellow"/>
        </w:rPr>
      </w:pPr>
    </w:p>
    <w:p w:rsidR="0001733F" w:rsidRPr="00BF3DAB" w:rsidRDefault="0001733F" w:rsidP="00467B19">
      <w:pPr>
        <w:spacing w:after="0" w:line="240" w:lineRule="auto"/>
        <w:jc w:val="both"/>
        <w:rPr>
          <w:rFonts w:eastAsia="Times New Roman" w:cstheme="minorHAnsi"/>
          <w:b/>
          <w:sz w:val="23"/>
          <w:szCs w:val="23"/>
          <w:highlight w:val="yellow"/>
        </w:rPr>
      </w:pPr>
    </w:p>
    <w:p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rsidR="002C2A26" w:rsidRPr="003F0D66" w:rsidRDefault="002C2A26" w:rsidP="002C2A26">
      <w:pPr>
        <w:spacing w:after="0" w:line="240" w:lineRule="auto"/>
        <w:jc w:val="both"/>
        <w:rPr>
          <w:b/>
          <w:sz w:val="23"/>
          <w:szCs w:val="23"/>
        </w:rPr>
      </w:pPr>
    </w:p>
    <w:p w:rsidR="00E703D9" w:rsidRDefault="00E703D9" w:rsidP="00E703D9">
      <w:pPr>
        <w:spacing w:after="0" w:line="240" w:lineRule="auto"/>
        <w:rPr>
          <w:sz w:val="23"/>
          <w:szCs w:val="23"/>
        </w:rPr>
      </w:pPr>
      <w:r w:rsidRPr="00E35BDE">
        <w:rPr>
          <w:sz w:val="23"/>
          <w:szCs w:val="23"/>
        </w:rPr>
        <w:t>Pensiero 68, p. 65</w:t>
      </w:r>
      <w:r w:rsidRPr="00CC5C29">
        <w:rPr>
          <w:i/>
          <w:sz w:val="23"/>
          <w:szCs w:val="23"/>
        </w:rPr>
        <w:t xml:space="preserve"> “LA forza del silenzio. Contro la dittatura del rumore” </w:t>
      </w:r>
      <w:r w:rsidRPr="00E35BDE">
        <w:rPr>
          <w:sz w:val="23"/>
          <w:szCs w:val="23"/>
        </w:rPr>
        <w:t xml:space="preserve">Robert Sarah con Nicolas </w:t>
      </w:r>
      <w:proofErr w:type="spellStart"/>
      <w:r w:rsidRPr="00E35BDE">
        <w:rPr>
          <w:sz w:val="23"/>
          <w:szCs w:val="23"/>
        </w:rPr>
        <w:t>Diat</w:t>
      </w:r>
      <w:proofErr w:type="spellEnd"/>
      <w:r w:rsidRPr="00E35BDE">
        <w:rPr>
          <w:sz w:val="23"/>
          <w:szCs w:val="23"/>
        </w:rPr>
        <w:t xml:space="preserve"> </w:t>
      </w:r>
      <w:proofErr w:type="spellStart"/>
      <w:r w:rsidRPr="00E35BDE">
        <w:rPr>
          <w:sz w:val="23"/>
          <w:szCs w:val="23"/>
        </w:rPr>
        <w:t>Cantagalli</w:t>
      </w:r>
      <w:proofErr w:type="spellEnd"/>
      <w:r w:rsidRPr="00E35BDE">
        <w:rPr>
          <w:sz w:val="23"/>
          <w:szCs w:val="23"/>
        </w:rPr>
        <w:t xml:space="preserve"> 2017</w:t>
      </w:r>
    </w:p>
    <w:p w:rsidR="00E703D9" w:rsidRDefault="00E703D9" w:rsidP="00E703D9">
      <w:pPr>
        <w:spacing w:after="0" w:line="240" w:lineRule="auto"/>
        <w:jc w:val="both"/>
        <w:rPr>
          <w:sz w:val="23"/>
          <w:szCs w:val="23"/>
        </w:rPr>
      </w:pPr>
    </w:p>
    <w:p w:rsidR="00CC5C29" w:rsidRPr="00CC5C29" w:rsidRDefault="00E703D9" w:rsidP="00E703D9">
      <w:pPr>
        <w:spacing w:after="0" w:line="240" w:lineRule="auto"/>
        <w:jc w:val="both"/>
        <w:rPr>
          <w:sz w:val="23"/>
          <w:szCs w:val="23"/>
        </w:rPr>
      </w:pPr>
      <w:r w:rsidRPr="00CC5C29">
        <w:rPr>
          <w:sz w:val="23"/>
          <w:szCs w:val="23"/>
        </w:rPr>
        <w:t xml:space="preserve"> </w:t>
      </w:r>
      <w:r w:rsidR="00CC5C29" w:rsidRPr="00CC5C29">
        <w:rPr>
          <w:sz w:val="23"/>
          <w:szCs w:val="23"/>
        </w:rPr>
        <w:t>“Il silenzio è difficile ma rende l’uomo capace di lasciarsi condurre da Dio. Dal silenzio nasce silenzio. Mediante Dio, che è silenzioso, possiamo accedere al silenzio. E l’uomo cessa di rimanere sorpreso dalla luce che ne sgorga. Il silenzio è la più importante delle opere umane, poiché esprime Dio. La vera rivoluzione viene dal silenzio; ci conduce verso Dio e gli altri per metterci umilmente e generosamente al loro servizio.”</w:t>
      </w:r>
    </w:p>
    <w:p w:rsidR="00CC5C29" w:rsidRPr="00CC5C29" w:rsidRDefault="00CC5C29" w:rsidP="00CC5C29">
      <w:pPr>
        <w:spacing w:after="0" w:line="240" w:lineRule="auto"/>
        <w:rPr>
          <w:i/>
          <w:sz w:val="23"/>
          <w:szCs w:val="23"/>
          <w:highlight w:val="yellow"/>
        </w:rPr>
      </w:pPr>
    </w:p>
    <w:p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lastRenderedPageBreak/>
        <w:t>La sua Parola diventa la nostra preghiera</w:t>
      </w:r>
    </w:p>
    <w:p w:rsidR="00A52E50" w:rsidRPr="00C60C6C" w:rsidRDefault="00C60C6C" w:rsidP="00F70300">
      <w:pPr>
        <w:spacing w:after="0" w:line="240" w:lineRule="auto"/>
        <w:jc w:val="both"/>
        <w:rPr>
          <w:sz w:val="23"/>
          <w:szCs w:val="23"/>
        </w:rPr>
      </w:pPr>
      <w:r w:rsidRPr="00C60C6C">
        <w:rPr>
          <w:sz w:val="23"/>
          <w:szCs w:val="23"/>
        </w:rPr>
        <w:t>Il riconoscimento</w:t>
      </w:r>
      <w:r w:rsidR="0068393F">
        <w:rPr>
          <w:sz w:val="23"/>
          <w:szCs w:val="23"/>
        </w:rPr>
        <w:t xml:space="preserve"> della colpa è un dono di Dio: solo Dio può ‘curare’ il cuore e renderlo un cuore nuovo. Preghiamo con le parole</w:t>
      </w:r>
      <w:bookmarkStart w:id="1" w:name="_GoBack"/>
      <w:bookmarkEnd w:id="1"/>
      <w:r w:rsidR="0068393F">
        <w:rPr>
          <w:sz w:val="23"/>
          <w:szCs w:val="23"/>
        </w:rPr>
        <w:t xml:space="preserve"> del salmista, affidandoci all’amore misericordioso di Dio.  </w:t>
      </w:r>
    </w:p>
    <w:p w:rsidR="00F93A0E" w:rsidRPr="00BF3DAB" w:rsidRDefault="00F93A0E" w:rsidP="00F93A0E">
      <w:pPr>
        <w:spacing w:after="0" w:line="240" w:lineRule="auto"/>
        <w:jc w:val="both"/>
        <w:rPr>
          <w:b/>
          <w:sz w:val="23"/>
          <w:szCs w:val="23"/>
          <w:highlight w:val="yellow"/>
        </w:rPr>
      </w:pPr>
    </w:p>
    <w:p w:rsidR="00B504DA" w:rsidRPr="00B504DA" w:rsidRDefault="00B504DA" w:rsidP="00B504DA">
      <w:pPr>
        <w:spacing w:after="0" w:line="240" w:lineRule="auto"/>
        <w:jc w:val="both"/>
        <w:rPr>
          <w:b/>
          <w:sz w:val="23"/>
          <w:szCs w:val="23"/>
        </w:rPr>
      </w:pPr>
      <w:r w:rsidRPr="00B504DA">
        <w:rPr>
          <w:b/>
          <w:sz w:val="23"/>
          <w:szCs w:val="23"/>
        </w:rPr>
        <w:t xml:space="preserve">Dal Salmo 51 </w:t>
      </w:r>
    </w:p>
    <w:p w:rsidR="00B504DA" w:rsidRPr="00B504DA" w:rsidRDefault="00B504DA" w:rsidP="00B504DA">
      <w:pPr>
        <w:spacing w:after="0" w:line="240" w:lineRule="auto"/>
        <w:jc w:val="both"/>
        <w:rPr>
          <w:b/>
          <w:sz w:val="23"/>
          <w:szCs w:val="23"/>
          <w:highlight w:val="yellow"/>
        </w:rPr>
      </w:pPr>
    </w:p>
    <w:p w:rsidR="00B504DA" w:rsidRPr="00B504DA" w:rsidRDefault="00B504DA" w:rsidP="00B504DA">
      <w:pPr>
        <w:spacing w:after="0" w:line="240" w:lineRule="auto"/>
        <w:jc w:val="both"/>
        <w:rPr>
          <w:sz w:val="23"/>
          <w:szCs w:val="23"/>
        </w:rPr>
      </w:pPr>
      <w:r w:rsidRPr="00B504DA">
        <w:rPr>
          <w:sz w:val="23"/>
          <w:szCs w:val="23"/>
        </w:rPr>
        <w:t>Pietà di me, o Dio, nel tuo amore;</w:t>
      </w:r>
    </w:p>
    <w:p w:rsidR="00B504DA" w:rsidRPr="00B504DA" w:rsidRDefault="00B504DA" w:rsidP="00B504DA">
      <w:pPr>
        <w:spacing w:after="0" w:line="240" w:lineRule="auto"/>
        <w:jc w:val="both"/>
        <w:rPr>
          <w:sz w:val="23"/>
          <w:szCs w:val="23"/>
        </w:rPr>
      </w:pPr>
      <w:r w:rsidRPr="00B504DA">
        <w:rPr>
          <w:sz w:val="23"/>
          <w:szCs w:val="23"/>
        </w:rPr>
        <w:t>nella tua grande misericordia cancella la mia iniquità.</w:t>
      </w:r>
    </w:p>
    <w:p w:rsidR="00B504DA" w:rsidRPr="00B504DA" w:rsidRDefault="00B504DA" w:rsidP="00B504DA">
      <w:pPr>
        <w:spacing w:after="0" w:line="240" w:lineRule="auto"/>
        <w:jc w:val="both"/>
        <w:rPr>
          <w:sz w:val="23"/>
          <w:szCs w:val="23"/>
        </w:rPr>
      </w:pPr>
      <w:r w:rsidRPr="00B504DA">
        <w:rPr>
          <w:sz w:val="23"/>
          <w:szCs w:val="23"/>
        </w:rPr>
        <w:t>Lavami tutto dalla mia colpa,</w:t>
      </w:r>
    </w:p>
    <w:p w:rsidR="00B504DA" w:rsidRPr="00B504DA" w:rsidRDefault="00B504DA" w:rsidP="00B504DA">
      <w:pPr>
        <w:spacing w:after="0" w:line="240" w:lineRule="auto"/>
        <w:jc w:val="both"/>
        <w:rPr>
          <w:sz w:val="23"/>
          <w:szCs w:val="23"/>
        </w:rPr>
      </w:pPr>
      <w:r w:rsidRPr="00B504DA">
        <w:rPr>
          <w:sz w:val="23"/>
          <w:szCs w:val="23"/>
        </w:rPr>
        <w:t>dal mio peccato rendimi puro.</w:t>
      </w:r>
    </w:p>
    <w:p w:rsidR="00B504DA" w:rsidRPr="00B504DA" w:rsidRDefault="00B504DA" w:rsidP="00B504DA">
      <w:pPr>
        <w:spacing w:after="0" w:line="240" w:lineRule="auto"/>
        <w:jc w:val="both"/>
        <w:rPr>
          <w:sz w:val="23"/>
          <w:szCs w:val="23"/>
        </w:rPr>
      </w:pPr>
    </w:p>
    <w:p w:rsidR="00B504DA" w:rsidRPr="00B504DA" w:rsidRDefault="00B504DA" w:rsidP="00B504DA">
      <w:pPr>
        <w:spacing w:after="0" w:line="240" w:lineRule="auto"/>
        <w:jc w:val="both"/>
        <w:rPr>
          <w:sz w:val="23"/>
          <w:szCs w:val="23"/>
        </w:rPr>
      </w:pPr>
      <w:r w:rsidRPr="00B504DA">
        <w:rPr>
          <w:sz w:val="23"/>
          <w:szCs w:val="23"/>
        </w:rPr>
        <w:t>Contro di te, contro te solo ho peccato,</w:t>
      </w:r>
    </w:p>
    <w:p w:rsidR="00B504DA" w:rsidRPr="00B504DA" w:rsidRDefault="00B504DA" w:rsidP="00B504DA">
      <w:pPr>
        <w:spacing w:after="0" w:line="240" w:lineRule="auto"/>
        <w:jc w:val="both"/>
        <w:rPr>
          <w:sz w:val="23"/>
          <w:szCs w:val="23"/>
        </w:rPr>
      </w:pPr>
      <w:r w:rsidRPr="00B504DA">
        <w:rPr>
          <w:sz w:val="23"/>
          <w:szCs w:val="23"/>
        </w:rPr>
        <w:t>quello che è male ai tuoi occhi, io l’ho fatto.</w:t>
      </w:r>
    </w:p>
    <w:p w:rsidR="00B504DA" w:rsidRPr="00B504DA" w:rsidRDefault="00B504DA" w:rsidP="00B504DA">
      <w:pPr>
        <w:spacing w:after="0" w:line="240" w:lineRule="auto"/>
        <w:jc w:val="both"/>
        <w:rPr>
          <w:sz w:val="23"/>
          <w:szCs w:val="23"/>
        </w:rPr>
      </w:pPr>
      <w:r w:rsidRPr="00B504DA">
        <w:rPr>
          <w:sz w:val="23"/>
          <w:szCs w:val="23"/>
        </w:rPr>
        <w:t>Ecco, nella colpa io sono nato,</w:t>
      </w:r>
    </w:p>
    <w:p w:rsidR="00B504DA" w:rsidRPr="00B504DA" w:rsidRDefault="00B504DA" w:rsidP="00B504DA">
      <w:pPr>
        <w:spacing w:after="0" w:line="240" w:lineRule="auto"/>
        <w:jc w:val="both"/>
        <w:rPr>
          <w:sz w:val="23"/>
          <w:szCs w:val="23"/>
        </w:rPr>
      </w:pPr>
      <w:r w:rsidRPr="00B504DA">
        <w:rPr>
          <w:sz w:val="23"/>
          <w:szCs w:val="23"/>
        </w:rPr>
        <w:t>nel peccato mi ha concepito mia madre.</w:t>
      </w:r>
    </w:p>
    <w:p w:rsidR="00B504DA" w:rsidRPr="00B504DA" w:rsidRDefault="00B504DA" w:rsidP="00B504DA">
      <w:pPr>
        <w:spacing w:after="0" w:line="240" w:lineRule="auto"/>
        <w:jc w:val="both"/>
        <w:rPr>
          <w:sz w:val="23"/>
          <w:szCs w:val="23"/>
          <w:vertAlign w:val="superscript"/>
        </w:rPr>
      </w:pPr>
    </w:p>
    <w:p w:rsidR="00B504DA" w:rsidRPr="00B504DA" w:rsidRDefault="00B504DA" w:rsidP="00B504DA">
      <w:pPr>
        <w:spacing w:after="0" w:line="240" w:lineRule="auto"/>
        <w:jc w:val="both"/>
        <w:rPr>
          <w:sz w:val="23"/>
          <w:szCs w:val="23"/>
        </w:rPr>
      </w:pPr>
      <w:r w:rsidRPr="00B504DA">
        <w:rPr>
          <w:sz w:val="23"/>
          <w:szCs w:val="23"/>
        </w:rPr>
        <w:t>Distogli lo sguardo dai miei peccati,</w:t>
      </w:r>
    </w:p>
    <w:p w:rsidR="00B504DA" w:rsidRPr="00B504DA" w:rsidRDefault="00B504DA" w:rsidP="00B504DA">
      <w:pPr>
        <w:spacing w:after="0" w:line="240" w:lineRule="auto"/>
        <w:jc w:val="both"/>
        <w:rPr>
          <w:sz w:val="23"/>
          <w:szCs w:val="23"/>
        </w:rPr>
      </w:pPr>
      <w:r w:rsidRPr="00B504DA">
        <w:rPr>
          <w:sz w:val="23"/>
          <w:szCs w:val="23"/>
        </w:rPr>
        <w:t>cancella tutte le mie colpe.</w:t>
      </w:r>
    </w:p>
    <w:p w:rsidR="00B504DA" w:rsidRPr="00B504DA" w:rsidRDefault="00B504DA" w:rsidP="00B504DA">
      <w:pPr>
        <w:spacing w:after="0" w:line="240" w:lineRule="auto"/>
        <w:jc w:val="both"/>
        <w:rPr>
          <w:sz w:val="23"/>
          <w:szCs w:val="23"/>
        </w:rPr>
      </w:pPr>
      <w:r w:rsidRPr="00B504DA">
        <w:rPr>
          <w:sz w:val="23"/>
          <w:szCs w:val="23"/>
        </w:rPr>
        <w:t>Crea in me, o Dio, un cuore puro,</w:t>
      </w:r>
    </w:p>
    <w:p w:rsidR="00B504DA" w:rsidRPr="00B504DA" w:rsidRDefault="00B504DA" w:rsidP="00B504DA">
      <w:pPr>
        <w:spacing w:after="0" w:line="240" w:lineRule="auto"/>
        <w:jc w:val="both"/>
        <w:rPr>
          <w:sz w:val="23"/>
          <w:szCs w:val="23"/>
        </w:rPr>
      </w:pPr>
      <w:r w:rsidRPr="00B504DA">
        <w:rPr>
          <w:sz w:val="23"/>
          <w:szCs w:val="23"/>
        </w:rPr>
        <w:t>rinnova in me uno spirito saldo.</w:t>
      </w:r>
    </w:p>
    <w:p w:rsidR="00B504DA" w:rsidRPr="00B504DA" w:rsidRDefault="00B504DA" w:rsidP="00B504DA">
      <w:pPr>
        <w:spacing w:after="0" w:line="240" w:lineRule="auto"/>
        <w:jc w:val="both"/>
        <w:rPr>
          <w:sz w:val="23"/>
          <w:szCs w:val="23"/>
        </w:rPr>
      </w:pPr>
    </w:p>
    <w:p w:rsidR="00B504DA" w:rsidRPr="00B504DA" w:rsidRDefault="00B504DA" w:rsidP="00B504DA">
      <w:pPr>
        <w:spacing w:after="0" w:line="240" w:lineRule="auto"/>
        <w:jc w:val="both"/>
        <w:rPr>
          <w:sz w:val="23"/>
          <w:szCs w:val="23"/>
        </w:rPr>
      </w:pPr>
      <w:r w:rsidRPr="00B504DA">
        <w:rPr>
          <w:sz w:val="23"/>
          <w:szCs w:val="23"/>
        </w:rPr>
        <w:t>Non scacciarmi dalla tua presenza</w:t>
      </w:r>
    </w:p>
    <w:p w:rsidR="00B504DA" w:rsidRPr="00B504DA" w:rsidRDefault="00B504DA" w:rsidP="00B504DA">
      <w:pPr>
        <w:spacing w:after="0" w:line="240" w:lineRule="auto"/>
        <w:jc w:val="both"/>
        <w:rPr>
          <w:sz w:val="23"/>
          <w:szCs w:val="23"/>
        </w:rPr>
      </w:pPr>
      <w:r w:rsidRPr="00B504DA">
        <w:rPr>
          <w:sz w:val="23"/>
          <w:szCs w:val="23"/>
        </w:rPr>
        <w:t>e non privarmi del tuo santo spirito.</w:t>
      </w:r>
    </w:p>
    <w:p w:rsidR="00B504DA" w:rsidRPr="00B504DA" w:rsidRDefault="00B504DA" w:rsidP="00B504DA">
      <w:pPr>
        <w:spacing w:after="0" w:line="240" w:lineRule="auto"/>
        <w:jc w:val="both"/>
        <w:rPr>
          <w:sz w:val="23"/>
          <w:szCs w:val="23"/>
        </w:rPr>
      </w:pPr>
      <w:r w:rsidRPr="00B504DA">
        <w:rPr>
          <w:sz w:val="23"/>
          <w:szCs w:val="23"/>
        </w:rPr>
        <w:t>Rendimi la gioia della tua salvezza,</w:t>
      </w:r>
    </w:p>
    <w:p w:rsidR="00B504DA" w:rsidRPr="00B504DA" w:rsidRDefault="00B504DA" w:rsidP="00B504DA">
      <w:pPr>
        <w:spacing w:after="0" w:line="240" w:lineRule="auto"/>
        <w:jc w:val="both"/>
        <w:rPr>
          <w:sz w:val="23"/>
          <w:szCs w:val="23"/>
        </w:rPr>
      </w:pPr>
      <w:r w:rsidRPr="00B504DA">
        <w:rPr>
          <w:sz w:val="23"/>
          <w:szCs w:val="23"/>
        </w:rPr>
        <w:t>sostienimi con uno spirito generoso.</w:t>
      </w:r>
    </w:p>
    <w:p w:rsidR="00B504DA" w:rsidRPr="00B504DA" w:rsidRDefault="00B504DA" w:rsidP="00B504DA">
      <w:pPr>
        <w:spacing w:after="0" w:line="240" w:lineRule="auto"/>
        <w:jc w:val="both"/>
        <w:rPr>
          <w:sz w:val="23"/>
          <w:szCs w:val="23"/>
        </w:rPr>
      </w:pPr>
    </w:p>
    <w:p w:rsidR="00B504DA" w:rsidRPr="00B504DA" w:rsidRDefault="00B504DA" w:rsidP="00B504DA">
      <w:pPr>
        <w:spacing w:after="0" w:line="240" w:lineRule="auto"/>
        <w:jc w:val="both"/>
        <w:rPr>
          <w:sz w:val="23"/>
          <w:szCs w:val="23"/>
        </w:rPr>
      </w:pPr>
      <w:r w:rsidRPr="00B504DA">
        <w:rPr>
          <w:sz w:val="23"/>
          <w:szCs w:val="23"/>
        </w:rPr>
        <w:t>Insegnerò ai ribelli le tue vie</w:t>
      </w:r>
    </w:p>
    <w:p w:rsidR="00B504DA" w:rsidRPr="00B504DA" w:rsidRDefault="00B504DA" w:rsidP="00B504DA">
      <w:pPr>
        <w:spacing w:after="0" w:line="240" w:lineRule="auto"/>
        <w:jc w:val="both"/>
        <w:rPr>
          <w:sz w:val="23"/>
          <w:szCs w:val="23"/>
        </w:rPr>
      </w:pPr>
      <w:r w:rsidRPr="00B504DA">
        <w:rPr>
          <w:sz w:val="23"/>
          <w:szCs w:val="23"/>
        </w:rPr>
        <w:t>e i peccatori a te ritorneranno.</w:t>
      </w:r>
    </w:p>
    <w:p w:rsidR="00B504DA" w:rsidRPr="00B504DA" w:rsidRDefault="00B504DA" w:rsidP="00B504DA">
      <w:pPr>
        <w:spacing w:after="0" w:line="240" w:lineRule="auto"/>
        <w:jc w:val="both"/>
        <w:rPr>
          <w:sz w:val="23"/>
          <w:szCs w:val="23"/>
        </w:rPr>
      </w:pPr>
      <w:r w:rsidRPr="00B504DA">
        <w:rPr>
          <w:sz w:val="23"/>
          <w:szCs w:val="23"/>
        </w:rPr>
        <w:t>Signore, apri le mie labbra</w:t>
      </w:r>
    </w:p>
    <w:p w:rsidR="00B504DA" w:rsidRPr="00B504DA" w:rsidRDefault="00B504DA" w:rsidP="00B504DA">
      <w:pPr>
        <w:spacing w:after="0" w:line="240" w:lineRule="auto"/>
        <w:jc w:val="both"/>
        <w:rPr>
          <w:sz w:val="23"/>
          <w:szCs w:val="23"/>
        </w:rPr>
      </w:pPr>
      <w:r w:rsidRPr="00B504DA">
        <w:rPr>
          <w:sz w:val="23"/>
          <w:szCs w:val="23"/>
        </w:rPr>
        <w:t>e la mia bocca proclami la tua lode.</w:t>
      </w:r>
    </w:p>
    <w:p w:rsidR="00B504DA" w:rsidRPr="00B504DA" w:rsidRDefault="00B504DA" w:rsidP="00B504DA">
      <w:pPr>
        <w:spacing w:after="0" w:line="240" w:lineRule="auto"/>
        <w:jc w:val="both"/>
        <w:rPr>
          <w:sz w:val="23"/>
          <w:szCs w:val="23"/>
        </w:rPr>
      </w:pPr>
    </w:p>
    <w:p w:rsidR="00B504DA" w:rsidRPr="00B504DA" w:rsidRDefault="00B504DA" w:rsidP="00B504DA">
      <w:pPr>
        <w:spacing w:after="0" w:line="240" w:lineRule="auto"/>
        <w:jc w:val="both"/>
        <w:rPr>
          <w:sz w:val="23"/>
          <w:szCs w:val="23"/>
        </w:rPr>
      </w:pPr>
      <w:r w:rsidRPr="00B504DA">
        <w:rPr>
          <w:sz w:val="23"/>
          <w:szCs w:val="23"/>
        </w:rPr>
        <w:t>Uno spirito contrito è sacrificio a Dio;</w:t>
      </w:r>
    </w:p>
    <w:p w:rsidR="00B504DA" w:rsidRPr="00B504DA" w:rsidRDefault="00B504DA" w:rsidP="00B504DA">
      <w:pPr>
        <w:spacing w:after="0" w:line="240" w:lineRule="auto"/>
        <w:jc w:val="both"/>
        <w:rPr>
          <w:sz w:val="23"/>
          <w:szCs w:val="23"/>
        </w:rPr>
      </w:pPr>
      <w:r w:rsidRPr="00B504DA">
        <w:rPr>
          <w:sz w:val="23"/>
          <w:szCs w:val="23"/>
        </w:rPr>
        <w:t>un cuore contrito e affranto tu, o Dio, non disprezzi.</w:t>
      </w:r>
    </w:p>
    <w:p w:rsidR="00B504DA" w:rsidRPr="00B504DA" w:rsidRDefault="00B504DA" w:rsidP="00B504DA">
      <w:pPr>
        <w:spacing w:after="0" w:line="240" w:lineRule="auto"/>
        <w:jc w:val="both"/>
        <w:rPr>
          <w:sz w:val="23"/>
          <w:szCs w:val="23"/>
        </w:rPr>
      </w:pPr>
      <w:r w:rsidRPr="00B504DA">
        <w:rPr>
          <w:sz w:val="23"/>
          <w:szCs w:val="23"/>
        </w:rPr>
        <w:t>Nella tua bontà fa’ grazia a Sion,</w:t>
      </w:r>
    </w:p>
    <w:p w:rsidR="00E70533" w:rsidRPr="001E79EE" w:rsidRDefault="00B504DA" w:rsidP="00B504DA">
      <w:pPr>
        <w:spacing w:after="0" w:line="240" w:lineRule="auto"/>
        <w:jc w:val="both"/>
        <w:rPr>
          <w:sz w:val="23"/>
          <w:szCs w:val="23"/>
        </w:rPr>
      </w:pPr>
      <w:r w:rsidRPr="00B504DA">
        <w:rPr>
          <w:sz w:val="23"/>
          <w:szCs w:val="23"/>
        </w:rPr>
        <w:t>ricostruisci le mura di Gerusalemme.</w:t>
      </w:r>
    </w:p>
    <w:sectPr w:rsidR="00E70533" w:rsidRPr="001E79EE" w:rsidSect="00924299">
      <w:pgSz w:w="8419" w:h="11906" w:orient="landscape" w:code="9"/>
      <w:pgMar w:top="851" w:right="765"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characterSpacingControl w:val="doNotCompress"/>
  <w:compat>
    <w:useFELayout/>
  </w:compat>
  <w:rsids>
    <w:rsidRoot w:val="004122BA"/>
    <w:rsid w:val="0001733F"/>
    <w:rsid w:val="00017CFA"/>
    <w:rsid w:val="00026958"/>
    <w:rsid w:val="000276FB"/>
    <w:rsid w:val="00030510"/>
    <w:rsid w:val="000330D1"/>
    <w:rsid w:val="00040747"/>
    <w:rsid w:val="00044398"/>
    <w:rsid w:val="00051B15"/>
    <w:rsid w:val="00052509"/>
    <w:rsid w:val="00060DED"/>
    <w:rsid w:val="00067074"/>
    <w:rsid w:val="00077E62"/>
    <w:rsid w:val="00084A87"/>
    <w:rsid w:val="00085C96"/>
    <w:rsid w:val="00091BC3"/>
    <w:rsid w:val="000931D9"/>
    <w:rsid w:val="000932A8"/>
    <w:rsid w:val="000A64AF"/>
    <w:rsid w:val="000B1A74"/>
    <w:rsid w:val="000B2C48"/>
    <w:rsid w:val="000C0309"/>
    <w:rsid w:val="000C596D"/>
    <w:rsid w:val="000D7353"/>
    <w:rsid w:val="000D7C0A"/>
    <w:rsid w:val="00111C99"/>
    <w:rsid w:val="0011326B"/>
    <w:rsid w:val="0011541B"/>
    <w:rsid w:val="0013041D"/>
    <w:rsid w:val="001313F4"/>
    <w:rsid w:val="00146F46"/>
    <w:rsid w:val="00147AB7"/>
    <w:rsid w:val="001563E7"/>
    <w:rsid w:val="001634A5"/>
    <w:rsid w:val="00186007"/>
    <w:rsid w:val="00190E07"/>
    <w:rsid w:val="001A7CF3"/>
    <w:rsid w:val="001B49EC"/>
    <w:rsid w:val="001D1FD9"/>
    <w:rsid w:val="001D2D7A"/>
    <w:rsid w:val="001E0AC1"/>
    <w:rsid w:val="001E79EE"/>
    <w:rsid w:val="001F2CE3"/>
    <w:rsid w:val="00202214"/>
    <w:rsid w:val="0021559E"/>
    <w:rsid w:val="00224DB2"/>
    <w:rsid w:val="002324B7"/>
    <w:rsid w:val="00241D9D"/>
    <w:rsid w:val="00251246"/>
    <w:rsid w:val="00255CD8"/>
    <w:rsid w:val="002576A4"/>
    <w:rsid w:val="002617AD"/>
    <w:rsid w:val="00270828"/>
    <w:rsid w:val="002732AA"/>
    <w:rsid w:val="00274CC2"/>
    <w:rsid w:val="002765E0"/>
    <w:rsid w:val="00281D8E"/>
    <w:rsid w:val="00295BF0"/>
    <w:rsid w:val="002B3C52"/>
    <w:rsid w:val="002B58D9"/>
    <w:rsid w:val="002C2A26"/>
    <w:rsid w:val="002D42F2"/>
    <w:rsid w:val="002D440A"/>
    <w:rsid w:val="002E2245"/>
    <w:rsid w:val="002E559B"/>
    <w:rsid w:val="002F389F"/>
    <w:rsid w:val="002F5482"/>
    <w:rsid w:val="00304305"/>
    <w:rsid w:val="003109C5"/>
    <w:rsid w:val="00311D66"/>
    <w:rsid w:val="00315259"/>
    <w:rsid w:val="00327180"/>
    <w:rsid w:val="00333C51"/>
    <w:rsid w:val="00334067"/>
    <w:rsid w:val="003341BD"/>
    <w:rsid w:val="00352CA6"/>
    <w:rsid w:val="003655F7"/>
    <w:rsid w:val="003749DE"/>
    <w:rsid w:val="00386385"/>
    <w:rsid w:val="0039374B"/>
    <w:rsid w:val="00397F3D"/>
    <w:rsid w:val="003A27BF"/>
    <w:rsid w:val="003A65EA"/>
    <w:rsid w:val="003B6043"/>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31D8"/>
    <w:rsid w:val="00496699"/>
    <w:rsid w:val="004B090A"/>
    <w:rsid w:val="004B0E1B"/>
    <w:rsid w:val="004B70C2"/>
    <w:rsid w:val="004C0753"/>
    <w:rsid w:val="004C4DD0"/>
    <w:rsid w:val="004C564B"/>
    <w:rsid w:val="004C735A"/>
    <w:rsid w:val="004C7834"/>
    <w:rsid w:val="004D19EB"/>
    <w:rsid w:val="004E04E3"/>
    <w:rsid w:val="004E152E"/>
    <w:rsid w:val="004F4D61"/>
    <w:rsid w:val="005169D1"/>
    <w:rsid w:val="0051761D"/>
    <w:rsid w:val="00537CEC"/>
    <w:rsid w:val="00544C00"/>
    <w:rsid w:val="00586423"/>
    <w:rsid w:val="00595BBD"/>
    <w:rsid w:val="005A466D"/>
    <w:rsid w:val="005C2E88"/>
    <w:rsid w:val="005C61E5"/>
    <w:rsid w:val="005E17E3"/>
    <w:rsid w:val="006029ED"/>
    <w:rsid w:val="00614469"/>
    <w:rsid w:val="00631F23"/>
    <w:rsid w:val="00635A3C"/>
    <w:rsid w:val="006455F2"/>
    <w:rsid w:val="00655A15"/>
    <w:rsid w:val="00663527"/>
    <w:rsid w:val="00665F6B"/>
    <w:rsid w:val="006665F8"/>
    <w:rsid w:val="00673588"/>
    <w:rsid w:val="0068393F"/>
    <w:rsid w:val="006910CC"/>
    <w:rsid w:val="006923E0"/>
    <w:rsid w:val="0069542A"/>
    <w:rsid w:val="006B41D6"/>
    <w:rsid w:val="006B55FB"/>
    <w:rsid w:val="006B57F0"/>
    <w:rsid w:val="006C668A"/>
    <w:rsid w:val="006F3010"/>
    <w:rsid w:val="006F446C"/>
    <w:rsid w:val="006F4F7D"/>
    <w:rsid w:val="006F6F59"/>
    <w:rsid w:val="00703EAD"/>
    <w:rsid w:val="007167B9"/>
    <w:rsid w:val="00721DFE"/>
    <w:rsid w:val="00731639"/>
    <w:rsid w:val="0075272E"/>
    <w:rsid w:val="00773E14"/>
    <w:rsid w:val="007770C7"/>
    <w:rsid w:val="00793477"/>
    <w:rsid w:val="0079479C"/>
    <w:rsid w:val="007B4FE8"/>
    <w:rsid w:val="007C1F11"/>
    <w:rsid w:val="007D07D9"/>
    <w:rsid w:val="007D3063"/>
    <w:rsid w:val="007E4EEE"/>
    <w:rsid w:val="007F3E0F"/>
    <w:rsid w:val="008022E7"/>
    <w:rsid w:val="00813584"/>
    <w:rsid w:val="008337D2"/>
    <w:rsid w:val="00856DFE"/>
    <w:rsid w:val="00861ACD"/>
    <w:rsid w:val="00874150"/>
    <w:rsid w:val="008841EF"/>
    <w:rsid w:val="008863B8"/>
    <w:rsid w:val="00895874"/>
    <w:rsid w:val="008A1C28"/>
    <w:rsid w:val="008B182A"/>
    <w:rsid w:val="008C2B0F"/>
    <w:rsid w:val="008C5418"/>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B3CB4"/>
    <w:rsid w:val="009D1E3F"/>
    <w:rsid w:val="009D3D6A"/>
    <w:rsid w:val="009D6D6E"/>
    <w:rsid w:val="009F2A05"/>
    <w:rsid w:val="009F6A78"/>
    <w:rsid w:val="00A017A5"/>
    <w:rsid w:val="00A14B28"/>
    <w:rsid w:val="00A20851"/>
    <w:rsid w:val="00A2219A"/>
    <w:rsid w:val="00A243C4"/>
    <w:rsid w:val="00A24A96"/>
    <w:rsid w:val="00A333E5"/>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E011F"/>
    <w:rsid w:val="00AE6541"/>
    <w:rsid w:val="00AF61B4"/>
    <w:rsid w:val="00AF65FD"/>
    <w:rsid w:val="00B02E99"/>
    <w:rsid w:val="00B0464A"/>
    <w:rsid w:val="00B07D8F"/>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B486F"/>
    <w:rsid w:val="00BB5D37"/>
    <w:rsid w:val="00BD0FBE"/>
    <w:rsid w:val="00BF0E03"/>
    <w:rsid w:val="00BF36F7"/>
    <w:rsid w:val="00BF3DAB"/>
    <w:rsid w:val="00C03766"/>
    <w:rsid w:val="00C06C73"/>
    <w:rsid w:val="00C54542"/>
    <w:rsid w:val="00C60C6C"/>
    <w:rsid w:val="00C6507C"/>
    <w:rsid w:val="00C72940"/>
    <w:rsid w:val="00C90677"/>
    <w:rsid w:val="00C93B0C"/>
    <w:rsid w:val="00C93B37"/>
    <w:rsid w:val="00C93DC9"/>
    <w:rsid w:val="00C95AA5"/>
    <w:rsid w:val="00C95E94"/>
    <w:rsid w:val="00CA34C9"/>
    <w:rsid w:val="00CB2A79"/>
    <w:rsid w:val="00CB4C79"/>
    <w:rsid w:val="00CC0FD4"/>
    <w:rsid w:val="00CC5C29"/>
    <w:rsid w:val="00CD186C"/>
    <w:rsid w:val="00CD21CD"/>
    <w:rsid w:val="00CE2864"/>
    <w:rsid w:val="00CF4150"/>
    <w:rsid w:val="00D01999"/>
    <w:rsid w:val="00D07825"/>
    <w:rsid w:val="00D10FEB"/>
    <w:rsid w:val="00D13160"/>
    <w:rsid w:val="00D61449"/>
    <w:rsid w:val="00D6246D"/>
    <w:rsid w:val="00D674EF"/>
    <w:rsid w:val="00DA66A8"/>
    <w:rsid w:val="00DB19C6"/>
    <w:rsid w:val="00DD4FB2"/>
    <w:rsid w:val="00DF518B"/>
    <w:rsid w:val="00E00622"/>
    <w:rsid w:val="00E1048E"/>
    <w:rsid w:val="00E21439"/>
    <w:rsid w:val="00E35BDE"/>
    <w:rsid w:val="00E40D0F"/>
    <w:rsid w:val="00E4564E"/>
    <w:rsid w:val="00E64F21"/>
    <w:rsid w:val="00E65C1C"/>
    <w:rsid w:val="00E67CFF"/>
    <w:rsid w:val="00E703D9"/>
    <w:rsid w:val="00E70533"/>
    <w:rsid w:val="00E71221"/>
    <w:rsid w:val="00E77A83"/>
    <w:rsid w:val="00E97B1F"/>
    <w:rsid w:val="00EA0D90"/>
    <w:rsid w:val="00EB5975"/>
    <w:rsid w:val="00EC6B32"/>
    <w:rsid w:val="00EC799F"/>
    <w:rsid w:val="00ED5371"/>
    <w:rsid w:val="00EF76A9"/>
    <w:rsid w:val="00F0109D"/>
    <w:rsid w:val="00F01AAE"/>
    <w:rsid w:val="00F02FB3"/>
    <w:rsid w:val="00F22587"/>
    <w:rsid w:val="00F23011"/>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39A2"/>
    <w:rsid w:val="00F93A0E"/>
    <w:rsid w:val="00FB3D66"/>
    <w:rsid w:val="00FB548B"/>
    <w:rsid w:val="00FC0CA2"/>
    <w:rsid w:val="00FC0E2A"/>
    <w:rsid w:val="00FC2534"/>
    <w:rsid w:val="00FD2E2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4</Pages>
  <Words>1077</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Cecilia.Cremonesi</cp:lastModifiedBy>
  <cp:revision>434</cp:revision>
  <cp:lastPrinted>2019-11-26T11:11:00Z</cp:lastPrinted>
  <dcterms:created xsi:type="dcterms:W3CDTF">2019-02-17T12:03:00Z</dcterms:created>
  <dcterms:modified xsi:type="dcterms:W3CDTF">2019-11-26T11:12:00Z</dcterms:modified>
</cp:coreProperties>
</file>