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3BD7C" w14:textId="0BE66B7D" w:rsidR="003F0D66" w:rsidRPr="00427EDD" w:rsidRDefault="00BB5D37" w:rsidP="00A81D29">
      <w:pPr>
        <w:shd w:val="clear" w:color="auto" w:fill="FFFFFF"/>
        <w:suppressAutoHyphens/>
        <w:spacing w:line="240" w:lineRule="auto"/>
        <w:jc w:val="center"/>
        <w:rPr>
          <w:rFonts w:cstheme="minorHAnsi"/>
          <w:smallCaps/>
          <w:sz w:val="40"/>
          <w:szCs w:val="40"/>
        </w:rPr>
      </w:pPr>
      <w:r w:rsidRPr="00427EDD">
        <w:rPr>
          <w:rFonts w:cstheme="minorHAnsi"/>
          <w:smallCaps/>
          <w:noProof/>
          <w:sz w:val="23"/>
          <w:szCs w:val="23"/>
        </w:rPr>
        <w:drawing>
          <wp:anchor distT="0" distB="0" distL="114300" distR="114300" simplePos="0" relativeHeight="251659264" behindDoc="0" locked="0" layoutInCell="1" allowOverlap="1" wp14:anchorId="39323B56" wp14:editId="571B2C74">
            <wp:simplePos x="0" y="0"/>
            <wp:positionH relativeFrom="column">
              <wp:posOffset>3310255</wp:posOffset>
            </wp:positionH>
            <wp:positionV relativeFrom="paragraph">
              <wp:posOffset>-295276</wp:posOffset>
            </wp:positionV>
            <wp:extent cx="1152525" cy="1152525"/>
            <wp:effectExtent l="133350" t="133350" r="142875" b="1428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4" cstate="print">
                      <a:extLst>
                        <a:ext uri="{28A0092B-C50C-407E-A947-70E740481C1C}">
                          <a14:useLocalDpi xmlns:a14="http://schemas.microsoft.com/office/drawing/2010/main" val="0"/>
                        </a:ext>
                      </a:extLst>
                    </a:blip>
                    <a:stretch>
                      <a:fillRect/>
                    </a:stretch>
                  </pic:blipFill>
                  <pic:spPr>
                    <a:xfrm rot="895495">
                      <a:off x="0" y="0"/>
                      <a:ext cx="1152525" cy="1152525"/>
                    </a:xfrm>
                    <a:prstGeom prst="rect">
                      <a:avLst/>
                    </a:prstGeom>
                  </pic:spPr>
                </pic:pic>
              </a:graphicData>
            </a:graphic>
          </wp:anchor>
        </w:drawing>
      </w:r>
      <w:r w:rsidR="00190E07">
        <w:rPr>
          <w:rFonts w:cstheme="minorHAnsi"/>
          <w:smallCaps/>
          <w:sz w:val="40"/>
          <w:szCs w:val="40"/>
        </w:rPr>
        <w:t>2</w:t>
      </w:r>
      <w:r w:rsidR="003A5D43">
        <w:rPr>
          <w:rFonts w:cstheme="minorHAnsi"/>
          <w:smallCaps/>
          <w:sz w:val="40"/>
          <w:szCs w:val="40"/>
        </w:rPr>
        <w:t>3</w:t>
      </w:r>
      <w:r w:rsidR="00397F3D" w:rsidRPr="00427EDD">
        <w:rPr>
          <w:rFonts w:cstheme="minorHAnsi"/>
          <w:smallCaps/>
          <w:sz w:val="40"/>
          <w:szCs w:val="40"/>
        </w:rPr>
        <w:t xml:space="preserve">. </w:t>
      </w:r>
      <w:r w:rsidR="005B36CA">
        <w:rPr>
          <w:rFonts w:cstheme="minorHAnsi"/>
          <w:smallCaps/>
          <w:sz w:val="40"/>
          <w:szCs w:val="40"/>
        </w:rPr>
        <w:t>La torre e la guerra</w:t>
      </w:r>
    </w:p>
    <w:p w14:paraId="6C8900E1" w14:textId="30DF1497" w:rsidR="00397F3D" w:rsidRPr="00146F46" w:rsidRDefault="00EA0D90" w:rsidP="00BB5D37">
      <w:pPr>
        <w:shd w:val="clear" w:color="auto" w:fill="FFC000"/>
        <w:suppressAutoHyphens/>
        <w:spacing w:line="240" w:lineRule="auto"/>
        <w:jc w:val="both"/>
        <w:rPr>
          <w:rFonts w:cstheme="minorHAnsi"/>
          <w:b/>
          <w:sz w:val="23"/>
          <w:szCs w:val="23"/>
        </w:rPr>
      </w:pPr>
      <w:r>
        <w:rPr>
          <w:rFonts w:cstheme="minorHAnsi"/>
          <w:b/>
          <w:sz w:val="23"/>
          <w:szCs w:val="23"/>
        </w:rPr>
        <w:t>Un’</w:t>
      </w:r>
      <w:r w:rsidR="00397F3D" w:rsidRPr="00146F46">
        <w:rPr>
          <w:rFonts w:cstheme="minorHAnsi"/>
          <w:b/>
          <w:sz w:val="23"/>
          <w:szCs w:val="23"/>
        </w:rPr>
        <w:t xml:space="preserve"> identità da </w:t>
      </w:r>
      <w:proofErr w:type="gramStart"/>
      <w:r w:rsidR="00397F3D" w:rsidRPr="00146F46">
        <w:rPr>
          <w:rFonts w:cstheme="minorHAnsi"/>
          <w:b/>
          <w:sz w:val="23"/>
          <w:szCs w:val="23"/>
        </w:rPr>
        <w:t>riconoscere</w:t>
      </w:r>
      <w:r w:rsidR="003C0A92">
        <w:rPr>
          <w:rFonts w:cstheme="minorHAnsi"/>
          <w:b/>
          <w:sz w:val="23"/>
          <w:szCs w:val="23"/>
        </w:rPr>
        <w:t xml:space="preserve"> </w:t>
      </w:r>
      <w:r w:rsidR="008E51E1">
        <w:rPr>
          <w:rFonts w:cstheme="minorHAnsi"/>
          <w:b/>
          <w:sz w:val="23"/>
          <w:szCs w:val="23"/>
        </w:rPr>
        <w:t xml:space="preserve"> </w:t>
      </w:r>
      <w:r w:rsidR="008E51E1">
        <w:rPr>
          <w:rFonts w:ascii="Times New Roman" w:hAnsi="Times New Roman" w:cs="Times New Roman"/>
          <w:b/>
          <w:sz w:val="23"/>
          <w:szCs w:val="23"/>
        </w:rPr>
        <w:t>~</w:t>
      </w:r>
      <w:proofErr w:type="gramEnd"/>
      <w:r w:rsidR="001634A5">
        <w:rPr>
          <w:rFonts w:ascii="Times New Roman" w:hAnsi="Times New Roman" w:cs="Times New Roman"/>
          <w:b/>
          <w:sz w:val="23"/>
          <w:szCs w:val="23"/>
        </w:rPr>
        <w:t xml:space="preserve"> </w:t>
      </w:r>
      <w:r w:rsidR="00397F3D" w:rsidRPr="00146F46">
        <w:rPr>
          <w:rFonts w:cstheme="minorHAnsi"/>
          <w:b/>
          <w:sz w:val="23"/>
          <w:szCs w:val="23"/>
        </w:rPr>
        <w:t xml:space="preserve"> Lc </w:t>
      </w:r>
      <w:r w:rsidR="00BF3DAB">
        <w:rPr>
          <w:rFonts w:cstheme="minorHAnsi"/>
          <w:b/>
          <w:sz w:val="23"/>
          <w:szCs w:val="23"/>
        </w:rPr>
        <w:t>1</w:t>
      </w:r>
      <w:r w:rsidR="003A5D43">
        <w:rPr>
          <w:rFonts w:cstheme="minorHAnsi"/>
          <w:b/>
          <w:sz w:val="23"/>
          <w:szCs w:val="23"/>
        </w:rPr>
        <w:t>4</w:t>
      </w:r>
      <w:r w:rsidR="00190E07">
        <w:rPr>
          <w:rFonts w:cstheme="minorHAnsi"/>
          <w:b/>
          <w:sz w:val="23"/>
          <w:szCs w:val="23"/>
        </w:rPr>
        <w:t>,</w:t>
      </w:r>
      <w:r w:rsidR="003A5D43">
        <w:rPr>
          <w:rFonts w:cstheme="minorHAnsi"/>
          <w:b/>
          <w:sz w:val="23"/>
          <w:szCs w:val="23"/>
        </w:rPr>
        <w:t>25</w:t>
      </w:r>
      <w:r w:rsidR="006E3FB9">
        <w:rPr>
          <w:rFonts w:cstheme="minorHAnsi"/>
          <w:b/>
          <w:sz w:val="23"/>
          <w:szCs w:val="23"/>
        </w:rPr>
        <w:t>-</w:t>
      </w:r>
      <w:r w:rsidR="003A5D43">
        <w:rPr>
          <w:rFonts w:cstheme="minorHAnsi"/>
          <w:b/>
          <w:sz w:val="23"/>
          <w:szCs w:val="23"/>
        </w:rPr>
        <w:t>33</w:t>
      </w:r>
    </w:p>
    <w:p w14:paraId="7774ECBB" w14:textId="52769C5B" w:rsidR="00E9672A" w:rsidRDefault="00211E87" w:rsidP="00E9672A">
      <w:pPr>
        <w:suppressAutoHyphens/>
        <w:spacing w:after="0" w:line="240" w:lineRule="auto"/>
        <w:jc w:val="both"/>
        <w:rPr>
          <w:rFonts w:cstheme="minorHAnsi"/>
          <w:b/>
          <w:sz w:val="23"/>
          <w:szCs w:val="23"/>
        </w:rPr>
      </w:pPr>
      <w:r w:rsidRPr="00211E87">
        <w:rPr>
          <w:rFonts w:cstheme="minorHAnsi"/>
          <w:sz w:val="23"/>
          <w:szCs w:val="23"/>
        </w:rPr>
        <w:t>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w:t>
      </w:r>
      <w:r w:rsidRPr="00211E87">
        <w:rPr>
          <w:rFonts w:cstheme="minorHAnsi"/>
          <w:sz w:val="23"/>
          <w:szCs w:val="23"/>
        </w:rPr>
        <w:br/>
        <w:t>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w:t>
      </w:r>
    </w:p>
    <w:p w14:paraId="1017B246" w14:textId="77777777" w:rsidR="00E9672A" w:rsidRDefault="00E9672A" w:rsidP="00731639">
      <w:pPr>
        <w:suppressAutoHyphens/>
        <w:spacing w:after="0" w:line="240" w:lineRule="auto"/>
        <w:jc w:val="both"/>
        <w:rPr>
          <w:rFonts w:cstheme="minorHAnsi"/>
          <w:b/>
          <w:sz w:val="23"/>
          <w:szCs w:val="23"/>
        </w:rPr>
      </w:pPr>
    </w:p>
    <w:p w14:paraId="6F1BBCA7" w14:textId="6A4FBD22" w:rsidR="00397F3D" w:rsidRPr="00CC0FD4" w:rsidRDefault="00397F3D" w:rsidP="00731639">
      <w:pPr>
        <w:suppressAutoHyphens/>
        <w:spacing w:after="0" w:line="240" w:lineRule="auto"/>
        <w:jc w:val="both"/>
        <w:rPr>
          <w:rFonts w:cstheme="minorHAnsi"/>
          <w:b/>
          <w:sz w:val="23"/>
          <w:szCs w:val="23"/>
        </w:rPr>
      </w:pPr>
      <w:r w:rsidRPr="00CC0FD4">
        <w:rPr>
          <w:rFonts w:cstheme="minorHAnsi"/>
          <w:b/>
          <w:sz w:val="23"/>
          <w:szCs w:val="23"/>
        </w:rPr>
        <w:t>Per iniziare</w:t>
      </w:r>
    </w:p>
    <w:p w14:paraId="356B40D5" w14:textId="1C09F2F8" w:rsidR="005B36CA" w:rsidRPr="005B36CA" w:rsidRDefault="005B36CA" w:rsidP="005B36CA">
      <w:pPr>
        <w:spacing w:after="0" w:line="240" w:lineRule="auto"/>
        <w:jc w:val="both"/>
        <w:rPr>
          <w:sz w:val="23"/>
          <w:szCs w:val="23"/>
        </w:rPr>
      </w:pPr>
      <w:r w:rsidRPr="005B36CA">
        <w:rPr>
          <w:sz w:val="23"/>
          <w:szCs w:val="23"/>
        </w:rPr>
        <w:t>Siamo in un punto di svolta della catechesi di Luca. Abbiamo ascoltato negli altri brani, l’annuncio del regno, quel banchetto aperto a tutti, soprattutto ai poveri e gli ultimi. Ma ora di fronte alle numerose folle che lo seguono, Gesù chiede di prendere consapevolezza, chiede di sapere che cosa comporta seguirlo. Dà gli strumenti alla numerosa folla che “cammina con lui” per scegliere davvero.</w:t>
      </w:r>
    </w:p>
    <w:p w14:paraId="15C5DA29" w14:textId="77777777" w:rsidR="00B952F2" w:rsidRPr="003F0D66" w:rsidRDefault="00B952F2" w:rsidP="00E1048E">
      <w:pPr>
        <w:spacing w:after="0" w:line="240" w:lineRule="auto"/>
        <w:jc w:val="both"/>
        <w:rPr>
          <w:strike/>
          <w:sz w:val="23"/>
          <w:szCs w:val="23"/>
        </w:rPr>
      </w:pPr>
    </w:p>
    <w:p w14:paraId="624F153C" w14:textId="77777777" w:rsidR="00397F3D" w:rsidRPr="003F0D66" w:rsidRDefault="00397F3D" w:rsidP="00BB5D37">
      <w:pPr>
        <w:shd w:val="clear" w:color="auto" w:fill="FFC000"/>
        <w:suppressAutoHyphens/>
        <w:spacing w:line="240" w:lineRule="auto"/>
        <w:jc w:val="both"/>
        <w:rPr>
          <w:rFonts w:cstheme="minorHAnsi"/>
          <w:b/>
          <w:sz w:val="23"/>
          <w:szCs w:val="23"/>
        </w:rPr>
      </w:pPr>
      <w:r w:rsidRPr="003F0D66">
        <w:rPr>
          <w:rFonts w:cstheme="minorHAnsi"/>
          <w:b/>
          <w:sz w:val="23"/>
          <w:szCs w:val="23"/>
        </w:rPr>
        <w:t>Per entrare</w:t>
      </w:r>
    </w:p>
    <w:p w14:paraId="1683569C" w14:textId="77777777" w:rsidR="00CF5AB0" w:rsidRPr="00C90677" w:rsidRDefault="00CF5AB0" w:rsidP="00CF5AB0">
      <w:pPr>
        <w:spacing w:after="0" w:line="240" w:lineRule="auto"/>
        <w:jc w:val="both"/>
        <w:rPr>
          <w:rFonts w:eastAsia="Times New Roman" w:cstheme="minorHAnsi"/>
          <w:b/>
          <w:sz w:val="23"/>
          <w:szCs w:val="23"/>
        </w:rPr>
      </w:pPr>
      <w:r w:rsidRPr="00C90677">
        <w:rPr>
          <w:rFonts w:eastAsia="Times New Roman" w:cstheme="minorHAnsi"/>
          <w:b/>
          <w:sz w:val="23"/>
          <w:szCs w:val="23"/>
        </w:rPr>
        <w:t>Gesù</w:t>
      </w:r>
    </w:p>
    <w:p w14:paraId="479E50E0" w14:textId="1F916FAD" w:rsidR="00CF5AB0" w:rsidRDefault="00CF5AB0" w:rsidP="00CF5AB0">
      <w:pPr>
        <w:spacing w:after="0" w:line="240" w:lineRule="auto"/>
        <w:jc w:val="both"/>
        <w:rPr>
          <w:rFonts w:eastAsia="Times New Roman" w:cstheme="minorHAnsi"/>
          <w:sz w:val="23"/>
          <w:szCs w:val="23"/>
        </w:rPr>
      </w:pPr>
      <w:r w:rsidRPr="00CF5AB0">
        <w:rPr>
          <w:rFonts w:eastAsia="Times New Roman" w:cstheme="minorHAnsi"/>
          <w:sz w:val="23"/>
          <w:szCs w:val="23"/>
        </w:rPr>
        <w:t xml:space="preserve">“E non mi ama di più”. Nel vangelo di Luca L’espressione è forte, spesso è stata tradotta con il verbo “odiare”. Ma perché mettere in discussione le nostre relazioni fondamentali? Gesù ti invita a non costruire relazioni assolute, esclusive, ma a metterle sempre in relazione a Dio. Ti chiede di fare ordine negli affetti. E di essere consapevole delle tue priorità. Non </w:t>
      </w:r>
      <w:r w:rsidRPr="00CF5AB0">
        <w:rPr>
          <w:rFonts w:eastAsia="Times New Roman" w:cstheme="minorHAnsi"/>
          <w:sz w:val="23"/>
          <w:szCs w:val="23"/>
        </w:rPr>
        <w:lastRenderedPageBreak/>
        <w:t>può stare tutto sullo stesso piano. Ti mostra la verità, non plagia nessuno. Vuoi la libertà di cui ti parlo? Questa è la strada, devi dare un ordine alle persone e alle cose che per te sono importanti. Ed è una richiesta che non è facile e può spaventare. Può anche dissuadere a seguirlo su quella strada per Gerusalemme. A Gesù però non interessano pecoroni. Interessa la tua libertà, non il tuo consenso. Ma non ti lascia solo in questa decisione...</w:t>
      </w:r>
    </w:p>
    <w:p w14:paraId="29761292" w14:textId="77777777" w:rsidR="00CF5AB0" w:rsidRPr="00CF5AB0" w:rsidRDefault="00CF5AB0" w:rsidP="00CF5AB0">
      <w:pPr>
        <w:spacing w:after="0" w:line="240" w:lineRule="auto"/>
        <w:jc w:val="both"/>
        <w:rPr>
          <w:rFonts w:eastAsia="Times New Roman" w:cstheme="minorHAnsi"/>
          <w:sz w:val="23"/>
          <w:szCs w:val="23"/>
        </w:rPr>
      </w:pPr>
    </w:p>
    <w:p w14:paraId="1285D39E" w14:textId="77777777" w:rsidR="00CF5AB0" w:rsidRPr="00111C99" w:rsidRDefault="00CF5AB0" w:rsidP="00CF5AB0">
      <w:pPr>
        <w:spacing w:after="0" w:line="240" w:lineRule="auto"/>
        <w:jc w:val="both"/>
        <w:rPr>
          <w:rFonts w:eastAsia="Times New Roman" w:cstheme="minorHAnsi"/>
          <w:b/>
          <w:sz w:val="23"/>
          <w:szCs w:val="23"/>
        </w:rPr>
      </w:pPr>
      <w:r w:rsidRPr="00111C99">
        <w:rPr>
          <w:rFonts w:eastAsia="Times New Roman" w:cstheme="minorHAnsi"/>
          <w:b/>
          <w:sz w:val="23"/>
          <w:szCs w:val="23"/>
        </w:rPr>
        <w:t>Risurrezione</w:t>
      </w:r>
    </w:p>
    <w:p w14:paraId="33140E52" w14:textId="77777777" w:rsidR="00CF5AB0" w:rsidRPr="003A65EA" w:rsidRDefault="00CF5AB0" w:rsidP="00CF5AB0">
      <w:pPr>
        <w:spacing w:after="0" w:line="240" w:lineRule="auto"/>
        <w:jc w:val="both"/>
        <w:rPr>
          <w:rFonts w:eastAsia="Times New Roman" w:cstheme="minorHAnsi"/>
          <w:sz w:val="16"/>
          <w:szCs w:val="16"/>
        </w:rPr>
      </w:pPr>
      <w:r w:rsidRPr="00CF5AB0">
        <w:rPr>
          <w:rFonts w:eastAsia="Times New Roman" w:cstheme="minorHAnsi"/>
          <w:sz w:val="23"/>
          <w:szCs w:val="23"/>
        </w:rPr>
        <w:t>“Chi di voi non rinuncia ai suoi averi.” Cioè chi non si allontana da ciò che ha. Chi non sa prendere la giusta distanza. Troppe cose troppo vicine al tuo cuore, non ti rendono capace di scegliere, decidere. Ma non solo. Nel momento in cui sei libero dai tuoi averi, sei già nella risurrezione. Sei più libero di vivere e amare. Ma sei capace di questo, solo quando ti senti amato da qualcuno. Quando ricevi un amore più grande, più forte dell’attaccamento che hai verso le cose che riempiono il tuo cuore</w:t>
      </w:r>
    </w:p>
    <w:p w14:paraId="14FB546A" w14:textId="77777777" w:rsidR="00CF5AB0" w:rsidRDefault="00CF5AB0" w:rsidP="00E9672A">
      <w:pPr>
        <w:spacing w:after="0" w:line="240" w:lineRule="auto"/>
        <w:jc w:val="both"/>
        <w:rPr>
          <w:rFonts w:eastAsia="Times New Roman" w:cstheme="minorHAnsi"/>
          <w:b/>
          <w:sz w:val="23"/>
          <w:szCs w:val="23"/>
        </w:rPr>
      </w:pPr>
    </w:p>
    <w:p w14:paraId="122E5E42" w14:textId="0626AE5A" w:rsidR="00E9672A" w:rsidRPr="00111C99" w:rsidRDefault="00E9672A" w:rsidP="00E9672A">
      <w:pPr>
        <w:spacing w:after="0" w:line="240" w:lineRule="auto"/>
        <w:jc w:val="both"/>
        <w:rPr>
          <w:rFonts w:eastAsia="Times New Roman" w:cstheme="minorHAnsi"/>
          <w:b/>
          <w:sz w:val="23"/>
          <w:szCs w:val="23"/>
        </w:rPr>
      </w:pPr>
      <w:r w:rsidRPr="00111C99">
        <w:rPr>
          <w:rFonts w:eastAsia="Times New Roman" w:cstheme="minorHAnsi"/>
          <w:b/>
          <w:sz w:val="23"/>
          <w:szCs w:val="23"/>
        </w:rPr>
        <w:t>Chiesa</w:t>
      </w:r>
    </w:p>
    <w:p w14:paraId="09A67667" w14:textId="77777777" w:rsidR="00CF5AB0" w:rsidRPr="00CF5AB0" w:rsidRDefault="00CF5AB0" w:rsidP="00CF5AB0">
      <w:pPr>
        <w:spacing w:after="0" w:line="240" w:lineRule="auto"/>
        <w:jc w:val="both"/>
        <w:rPr>
          <w:rFonts w:eastAsia="Times New Roman" w:cstheme="minorHAnsi"/>
          <w:sz w:val="23"/>
          <w:szCs w:val="23"/>
        </w:rPr>
      </w:pPr>
      <w:r w:rsidRPr="00CF5AB0">
        <w:rPr>
          <w:rFonts w:eastAsia="Times New Roman" w:cstheme="minorHAnsi"/>
          <w:sz w:val="23"/>
          <w:szCs w:val="23"/>
        </w:rPr>
        <w:t xml:space="preserve">In che modo Gesù mi accompagna nelle scelte? </w:t>
      </w:r>
    </w:p>
    <w:p w14:paraId="27B54A82" w14:textId="2567FDB2" w:rsidR="00E9672A" w:rsidRDefault="00CF5AB0" w:rsidP="00CF5AB0">
      <w:pPr>
        <w:spacing w:after="0" w:line="240" w:lineRule="auto"/>
        <w:jc w:val="both"/>
        <w:rPr>
          <w:rFonts w:eastAsia="Times New Roman" w:cstheme="minorHAnsi"/>
          <w:b/>
          <w:sz w:val="23"/>
          <w:szCs w:val="23"/>
        </w:rPr>
      </w:pPr>
      <w:r w:rsidRPr="00CF5AB0">
        <w:rPr>
          <w:rFonts w:eastAsia="Times New Roman" w:cstheme="minorHAnsi"/>
          <w:sz w:val="23"/>
          <w:szCs w:val="23"/>
        </w:rPr>
        <w:t>Lo fa con la sua Parola, il suo Vangelo che ti insegna a scegliere. Ma per non correre il rischio di sbagliare il tiro ho bisogno di persone concrete con cui confrontarmi. La chiesa è il luogo dove trovi chi ti dà gli strumenti per fare discernimento. Dove ti siedi a tavolino con qualcuno, come nelle parabole del Re e della torre, e fai due conti seri. La vita spirituale è fatta di concretezza, non di progetti fantastici. La tua vita è una cosa seria; se non progetti seriamente la tua vita, fai ridere. Nella chiesa dovremmo aiutarci a fare questo. Ma la chiesa è anche tutta quella folla che cerca, che ascolta, che deve ancora imparare a discernere</w:t>
      </w:r>
      <w:r>
        <w:rPr>
          <w:rFonts w:eastAsia="Times New Roman" w:cstheme="minorHAnsi"/>
          <w:sz w:val="23"/>
          <w:szCs w:val="23"/>
        </w:rPr>
        <w:t>.</w:t>
      </w:r>
    </w:p>
    <w:p w14:paraId="1A937123" w14:textId="77777777" w:rsidR="00CF5AB0" w:rsidRDefault="00CF5AB0" w:rsidP="00E9672A">
      <w:pPr>
        <w:spacing w:after="0" w:line="240" w:lineRule="auto"/>
        <w:jc w:val="both"/>
        <w:rPr>
          <w:rFonts w:eastAsia="Times New Roman" w:cstheme="minorHAnsi"/>
          <w:b/>
          <w:sz w:val="23"/>
          <w:szCs w:val="23"/>
        </w:rPr>
      </w:pPr>
    </w:p>
    <w:p w14:paraId="265828F8" w14:textId="3FEA4CDC" w:rsidR="00E9672A" w:rsidRPr="00631F23" w:rsidRDefault="00E9672A" w:rsidP="00E9672A">
      <w:pPr>
        <w:spacing w:after="0" w:line="240" w:lineRule="auto"/>
        <w:jc w:val="both"/>
        <w:rPr>
          <w:rFonts w:eastAsia="Times New Roman" w:cstheme="minorHAnsi"/>
          <w:sz w:val="23"/>
          <w:szCs w:val="23"/>
        </w:rPr>
      </w:pPr>
      <w:r w:rsidRPr="00631F23">
        <w:rPr>
          <w:rFonts w:eastAsia="Times New Roman" w:cstheme="minorHAnsi"/>
          <w:b/>
          <w:sz w:val="23"/>
          <w:szCs w:val="23"/>
        </w:rPr>
        <w:t>Scritture</w:t>
      </w:r>
    </w:p>
    <w:p w14:paraId="6286EA3B" w14:textId="1A5BF73E" w:rsidR="00E9672A" w:rsidRDefault="00CF5AB0" w:rsidP="00C90677">
      <w:pPr>
        <w:spacing w:after="0" w:line="240" w:lineRule="auto"/>
        <w:jc w:val="both"/>
        <w:rPr>
          <w:rFonts w:eastAsia="Times New Roman" w:cstheme="minorHAnsi"/>
          <w:b/>
          <w:sz w:val="23"/>
          <w:szCs w:val="23"/>
        </w:rPr>
      </w:pPr>
      <w:bookmarkStart w:id="0" w:name="_gjdgxs" w:colFirst="0" w:colLast="0"/>
      <w:bookmarkEnd w:id="0"/>
      <w:r w:rsidRPr="00CF5AB0">
        <w:rPr>
          <w:rFonts w:eastAsia="Times New Roman" w:cstheme="minorHAnsi"/>
          <w:sz w:val="23"/>
          <w:szCs w:val="23"/>
        </w:rPr>
        <w:t>Le due parabole sembrano dire che puoi scegliere solo quando hai la certezza di farcela. Ma nella vita raramente abbiamo questa certezza. La storia di Gedeone (</w:t>
      </w:r>
      <w:proofErr w:type="spellStart"/>
      <w:r w:rsidRPr="00CF5AB0">
        <w:rPr>
          <w:rFonts w:eastAsia="Times New Roman" w:cstheme="minorHAnsi"/>
          <w:sz w:val="23"/>
          <w:szCs w:val="23"/>
        </w:rPr>
        <w:t>Gdc</w:t>
      </w:r>
      <w:proofErr w:type="spellEnd"/>
      <w:r w:rsidRPr="00CF5AB0">
        <w:rPr>
          <w:rFonts w:eastAsia="Times New Roman" w:cstheme="minorHAnsi"/>
          <w:sz w:val="23"/>
          <w:szCs w:val="23"/>
        </w:rPr>
        <w:t xml:space="preserve">, 6-7) ci può aiutare a comprendere meglio questi esempi. Gedeone sta per affrontare una battaglia decisiva contro nemici più forti di lui Dalla sua parte un esercito improvvisato e poco preparato. E il Signore gli chiede per ben due volte di scremare questo esercito, </w:t>
      </w:r>
      <w:r w:rsidRPr="00CF5AB0">
        <w:rPr>
          <w:rFonts w:eastAsia="Times New Roman" w:cstheme="minorHAnsi"/>
          <w:sz w:val="23"/>
          <w:szCs w:val="23"/>
        </w:rPr>
        <w:lastRenderedPageBreak/>
        <w:t>riducendolo prima a 10.000 combattenti a poi a soli 300. E con quei 300 Gedeone troverà il modo di sconfiggere i suoi nemici, senza nemmeno ingaggiare battaglia. Si fida di Dio, della sua Parola, e metterà così a frutto le sue capacità, arrivando dove non sarebbe giunto solamente fidandosi dei propri calcoli. Le scelte avvengono tra consapevolezza dei limiti e fiducia nella parola di Dio</w:t>
      </w:r>
    </w:p>
    <w:p w14:paraId="605914DB" w14:textId="77777777" w:rsidR="00C90677" w:rsidRPr="003A65EA" w:rsidRDefault="00C90677" w:rsidP="00C90677">
      <w:pPr>
        <w:spacing w:after="0" w:line="240" w:lineRule="auto"/>
        <w:jc w:val="both"/>
        <w:rPr>
          <w:rFonts w:eastAsia="Times New Roman" w:cstheme="minorHAnsi"/>
          <w:sz w:val="16"/>
          <w:szCs w:val="16"/>
        </w:rPr>
      </w:pPr>
    </w:p>
    <w:p w14:paraId="64232023" w14:textId="77777777" w:rsidR="00397F3D" w:rsidRPr="003F0D66" w:rsidRDefault="00397F3D" w:rsidP="00BB5D37">
      <w:pPr>
        <w:shd w:val="clear" w:color="auto" w:fill="FFC000"/>
        <w:suppressAutoHyphens/>
        <w:spacing w:after="0" w:line="240" w:lineRule="auto"/>
        <w:jc w:val="both"/>
        <w:rPr>
          <w:rFonts w:cstheme="minorHAnsi"/>
          <w:b/>
          <w:sz w:val="23"/>
          <w:szCs w:val="23"/>
        </w:rPr>
      </w:pPr>
      <w:r w:rsidRPr="003F0D66">
        <w:rPr>
          <w:rFonts w:cstheme="minorHAnsi"/>
          <w:b/>
          <w:sz w:val="23"/>
          <w:szCs w:val="23"/>
        </w:rPr>
        <w:t>Il testimone</w:t>
      </w:r>
    </w:p>
    <w:p w14:paraId="3294D879" w14:textId="77777777" w:rsidR="002C2A26" w:rsidRPr="003F0D66" w:rsidRDefault="002C2A26" w:rsidP="002C2A26">
      <w:pPr>
        <w:spacing w:after="0" w:line="240" w:lineRule="auto"/>
        <w:jc w:val="both"/>
        <w:rPr>
          <w:b/>
          <w:sz w:val="23"/>
          <w:szCs w:val="23"/>
        </w:rPr>
      </w:pPr>
    </w:p>
    <w:p w14:paraId="45DFF36D" w14:textId="74A4C257" w:rsidR="00AB6709" w:rsidRPr="00AB6709" w:rsidRDefault="00AB6709" w:rsidP="00AB6709">
      <w:pPr>
        <w:spacing w:after="0"/>
        <w:rPr>
          <w:rFonts w:eastAsia="Times New Roman" w:cstheme="minorHAnsi"/>
          <w:color w:val="222222"/>
          <w:sz w:val="21"/>
          <w:szCs w:val="21"/>
        </w:rPr>
      </w:pPr>
      <w:r w:rsidRPr="00AB6709">
        <w:rPr>
          <w:rFonts w:eastAsia="Times New Roman" w:cstheme="minorHAnsi"/>
          <w:color w:val="222222"/>
          <w:sz w:val="21"/>
          <w:szCs w:val="21"/>
        </w:rPr>
        <w:t xml:space="preserve">Guerriero </w:t>
      </w:r>
      <w:r>
        <w:rPr>
          <w:rFonts w:eastAsia="Times New Roman" w:cstheme="minorHAnsi"/>
          <w:color w:val="222222"/>
          <w:sz w:val="21"/>
          <w:szCs w:val="21"/>
        </w:rPr>
        <w:t xml:space="preserve">di </w:t>
      </w:r>
      <w:r w:rsidRPr="00AB6709">
        <w:rPr>
          <w:rFonts w:eastAsia="Times New Roman" w:cstheme="minorHAnsi"/>
          <w:color w:val="222222"/>
          <w:sz w:val="21"/>
          <w:szCs w:val="21"/>
        </w:rPr>
        <w:t xml:space="preserve">Marco </w:t>
      </w:r>
      <w:proofErr w:type="spellStart"/>
      <w:r w:rsidRPr="00AB6709">
        <w:rPr>
          <w:rFonts w:eastAsia="Times New Roman" w:cstheme="minorHAnsi"/>
          <w:color w:val="222222"/>
          <w:sz w:val="21"/>
          <w:szCs w:val="21"/>
        </w:rPr>
        <w:t>Mengoni</w:t>
      </w:r>
      <w:proofErr w:type="spellEnd"/>
    </w:p>
    <w:p w14:paraId="3B8A6C79" w14:textId="77777777" w:rsidR="00AB6709" w:rsidRPr="007C1045" w:rsidRDefault="00AB6709" w:rsidP="00AB6709">
      <w:pPr>
        <w:spacing w:after="0" w:line="240" w:lineRule="atLeast"/>
        <w:rPr>
          <w:rFonts w:eastAsia="Times New Roman" w:cstheme="minorHAnsi"/>
          <w:sz w:val="20"/>
          <w:szCs w:val="20"/>
        </w:rPr>
      </w:pPr>
      <w:r w:rsidRPr="007C1045">
        <w:rPr>
          <w:rFonts w:eastAsia="Times New Roman" w:cstheme="minorHAnsi"/>
          <w:sz w:val="20"/>
          <w:szCs w:val="20"/>
        </w:rPr>
        <w:t xml:space="preserve">Compositori: Fortunato Zampaglione / Marco </w:t>
      </w:r>
      <w:proofErr w:type="spellStart"/>
      <w:r w:rsidRPr="007C1045">
        <w:rPr>
          <w:rFonts w:eastAsia="Times New Roman" w:cstheme="minorHAnsi"/>
          <w:sz w:val="20"/>
          <w:szCs w:val="20"/>
        </w:rPr>
        <w:t>Mengoni</w:t>
      </w:r>
      <w:proofErr w:type="spellEnd"/>
    </w:p>
    <w:p w14:paraId="25480384" w14:textId="77777777" w:rsidR="00AB6709" w:rsidRDefault="00AB6709" w:rsidP="00AB6709">
      <w:pPr>
        <w:spacing w:after="0"/>
        <w:rPr>
          <w:rFonts w:eastAsia="Times New Roman" w:cstheme="minorHAnsi"/>
          <w:color w:val="222222"/>
          <w:sz w:val="21"/>
          <w:szCs w:val="21"/>
        </w:rPr>
      </w:pPr>
    </w:p>
    <w:p w14:paraId="11F7375B" w14:textId="7ADE3EA2" w:rsidR="00AB6709" w:rsidRDefault="00AB6709" w:rsidP="00AB6709">
      <w:pPr>
        <w:spacing w:after="0"/>
        <w:rPr>
          <w:rFonts w:eastAsia="Times New Roman" w:cstheme="minorHAnsi"/>
          <w:color w:val="222222"/>
          <w:sz w:val="21"/>
          <w:szCs w:val="21"/>
        </w:rPr>
      </w:pPr>
      <w:r w:rsidRPr="00AB6709">
        <w:rPr>
          <w:rFonts w:eastAsia="Times New Roman" w:cstheme="minorHAnsi"/>
          <w:color w:val="222222"/>
          <w:sz w:val="21"/>
          <w:szCs w:val="21"/>
        </w:rPr>
        <w:t>Io sono un guerriero e troverò le forze</w:t>
      </w:r>
      <w:r w:rsidRPr="00AB6709">
        <w:rPr>
          <w:rFonts w:eastAsia="Times New Roman" w:cstheme="minorHAnsi"/>
          <w:color w:val="222222"/>
          <w:sz w:val="21"/>
          <w:szCs w:val="21"/>
        </w:rPr>
        <w:br/>
        <w:t>Lungo il tuo cammino</w:t>
      </w:r>
      <w:r w:rsidRPr="00AB6709">
        <w:rPr>
          <w:rFonts w:eastAsia="Times New Roman" w:cstheme="minorHAnsi"/>
          <w:color w:val="222222"/>
          <w:sz w:val="21"/>
          <w:szCs w:val="21"/>
        </w:rPr>
        <w:br/>
        <w:t>Sarò al tuo fianco mentre</w:t>
      </w:r>
      <w:r w:rsidRPr="00AB6709">
        <w:rPr>
          <w:rFonts w:eastAsia="Times New Roman" w:cstheme="minorHAnsi"/>
          <w:color w:val="222222"/>
          <w:sz w:val="21"/>
          <w:szCs w:val="21"/>
        </w:rPr>
        <w:br/>
        <w:t>Ti darò riparo contro le tempeste</w:t>
      </w:r>
      <w:r w:rsidRPr="00AB6709">
        <w:rPr>
          <w:rFonts w:eastAsia="Times New Roman" w:cstheme="minorHAnsi"/>
          <w:color w:val="222222"/>
          <w:sz w:val="21"/>
          <w:szCs w:val="21"/>
        </w:rPr>
        <w:br/>
        <w:t>E ti terrò per mano per scaldarti sempre</w:t>
      </w:r>
    </w:p>
    <w:p w14:paraId="3B15C304" w14:textId="77777777" w:rsidR="006D439C" w:rsidRPr="00AB6709" w:rsidRDefault="006D439C" w:rsidP="00AB6709">
      <w:pPr>
        <w:spacing w:after="0"/>
        <w:rPr>
          <w:rFonts w:eastAsia="Times New Roman" w:cstheme="minorHAnsi"/>
          <w:color w:val="222222"/>
          <w:sz w:val="21"/>
          <w:szCs w:val="21"/>
        </w:rPr>
      </w:pPr>
    </w:p>
    <w:p w14:paraId="541360D2" w14:textId="77777777" w:rsidR="00AB6709" w:rsidRPr="00AB6709" w:rsidRDefault="00AB6709" w:rsidP="00AB6709">
      <w:pPr>
        <w:spacing w:after="0"/>
        <w:rPr>
          <w:rFonts w:eastAsia="Times New Roman" w:cstheme="minorHAnsi"/>
          <w:color w:val="222222"/>
          <w:sz w:val="21"/>
          <w:szCs w:val="21"/>
        </w:rPr>
      </w:pPr>
      <w:r w:rsidRPr="00AB6709">
        <w:rPr>
          <w:rFonts w:eastAsia="Times New Roman" w:cstheme="minorHAnsi"/>
          <w:color w:val="222222"/>
          <w:sz w:val="21"/>
          <w:szCs w:val="21"/>
        </w:rPr>
        <w:t>Attraverseremo insieme questo regno</w:t>
      </w:r>
      <w:r w:rsidRPr="00AB6709">
        <w:rPr>
          <w:rFonts w:eastAsia="Times New Roman" w:cstheme="minorHAnsi"/>
          <w:color w:val="222222"/>
          <w:sz w:val="21"/>
          <w:szCs w:val="21"/>
        </w:rPr>
        <w:br/>
        <w:t>E attenderò con te la fine dell'inverno</w:t>
      </w:r>
      <w:r w:rsidRPr="00AB6709">
        <w:rPr>
          <w:rFonts w:eastAsia="Times New Roman" w:cstheme="minorHAnsi"/>
          <w:color w:val="222222"/>
          <w:sz w:val="21"/>
          <w:szCs w:val="21"/>
        </w:rPr>
        <w:br/>
        <w:t>Dalla notte al giorno, Da Occidente a Oriente</w:t>
      </w:r>
      <w:r w:rsidRPr="00AB6709">
        <w:rPr>
          <w:rFonts w:eastAsia="Times New Roman" w:cstheme="minorHAnsi"/>
          <w:color w:val="222222"/>
          <w:sz w:val="21"/>
          <w:szCs w:val="21"/>
        </w:rPr>
        <w:br/>
        <w:t>Io sarò con te e sarò il tuo guerriero</w:t>
      </w:r>
    </w:p>
    <w:p w14:paraId="5CEF5563" w14:textId="77777777" w:rsidR="006D439C" w:rsidRDefault="006D439C" w:rsidP="00AB6709">
      <w:pPr>
        <w:spacing w:after="0"/>
        <w:rPr>
          <w:rFonts w:eastAsia="Times New Roman" w:cstheme="minorHAnsi"/>
          <w:color w:val="222222"/>
          <w:sz w:val="21"/>
          <w:szCs w:val="21"/>
        </w:rPr>
      </w:pPr>
    </w:p>
    <w:p w14:paraId="06762C10" w14:textId="4CE73529" w:rsidR="00AB6709" w:rsidRPr="00AB6709" w:rsidRDefault="00AB6709" w:rsidP="00AB6709">
      <w:pPr>
        <w:spacing w:after="0"/>
        <w:rPr>
          <w:rFonts w:eastAsia="Times New Roman" w:cstheme="minorHAnsi"/>
          <w:color w:val="222222"/>
          <w:sz w:val="21"/>
          <w:szCs w:val="21"/>
        </w:rPr>
      </w:pPr>
      <w:r w:rsidRPr="00AB6709">
        <w:rPr>
          <w:rFonts w:eastAsia="Times New Roman" w:cstheme="minorHAnsi"/>
          <w:color w:val="222222"/>
          <w:sz w:val="21"/>
          <w:szCs w:val="21"/>
        </w:rPr>
        <w:t>E amore il mio grande amore che mi credi</w:t>
      </w:r>
      <w:r w:rsidRPr="00AB6709">
        <w:rPr>
          <w:rFonts w:eastAsia="Times New Roman" w:cstheme="minorHAnsi"/>
          <w:color w:val="222222"/>
          <w:sz w:val="21"/>
          <w:szCs w:val="21"/>
        </w:rPr>
        <w:br/>
        <w:t>Vinceremo contro tutti e resteremo in piedi</w:t>
      </w:r>
      <w:r w:rsidRPr="00AB6709">
        <w:rPr>
          <w:rFonts w:eastAsia="Times New Roman" w:cstheme="minorHAnsi"/>
          <w:color w:val="222222"/>
          <w:sz w:val="21"/>
          <w:szCs w:val="21"/>
        </w:rPr>
        <w:br/>
        <w:t>E resterò al tuo fianco fino a che vorrai</w:t>
      </w:r>
      <w:r w:rsidRPr="00AB6709">
        <w:rPr>
          <w:rFonts w:eastAsia="Times New Roman" w:cstheme="minorHAnsi"/>
          <w:color w:val="222222"/>
          <w:sz w:val="21"/>
          <w:szCs w:val="21"/>
        </w:rPr>
        <w:br/>
        <w:t>Ti difenderò da tutto, non temere mai</w:t>
      </w:r>
    </w:p>
    <w:p w14:paraId="5E54482D" w14:textId="776C1BA2" w:rsidR="00B13286" w:rsidRDefault="00B13286" w:rsidP="00B13286">
      <w:pPr>
        <w:spacing w:after="0" w:line="240" w:lineRule="auto"/>
        <w:rPr>
          <w:sz w:val="23"/>
          <w:szCs w:val="23"/>
        </w:rPr>
      </w:pPr>
    </w:p>
    <w:p w14:paraId="096D1E13" w14:textId="77777777" w:rsidR="00FF4D4E" w:rsidRPr="00B13286" w:rsidRDefault="00FF4D4E" w:rsidP="00B13286">
      <w:pPr>
        <w:spacing w:after="0" w:line="240" w:lineRule="auto"/>
        <w:rPr>
          <w:sz w:val="23"/>
          <w:szCs w:val="23"/>
        </w:rPr>
      </w:pPr>
    </w:p>
    <w:p w14:paraId="61426E9C" w14:textId="77777777" w:rsidR="00BB5D37" w:rsidRPr="003F0D66" w:rsidRDefault="00BB5D37" w:rsidP="00BB5D37">
      <w:pPr>
        <w:shd w:val="clear" w:color="auto" w:fill="FFC000"/>
        <w:suppressAutoHyphens/>
        <w:spacing w:after="0" w:line="240" w:lineRule="auto"/>
        <w:jc w:val="both"/>
        <w:rPr>
          <w:rFonts w:cstheme="minorHAnsi"/>
          <w:b/>
          <w:sz w:val="23"/>
          <w:szCs w:val="23"/>
        </w:rPr>
      </w:pPr>
      <w:r w:rsidRPr="003F0D66">
        <w:rPr>
          <w:rFonts w:cstheme="minorHAnsi"/>
          <w:b/>
          <w:sz w:val="23"/>
          <w:szCs w:val="23"/>
        </w:rPr>
        <w:t>La sua Parola diventa la nostra preghiera</w:t>
      </w:r>
    </w:p>
    <w:p w14:paraId="4F7A62D0" w14:textId="0C6C1807" w:rsidR="00FF4D4E" w:rsidRDefault="00036A86" w:rsidP="00FF7967">
      <w:pPr>
        <w:spacing w:after="0" w:line="240" w:lineRule="auto"/>
        <w:jc w:val="both"/>
        <w:rPr>
          <w:sz w:val="23"/>
          <w:szCs w:val="23"/>
        </w:rPr>
      </w:pPr>
      <w:r>
        <w:rPr>
          <w:sz w:val="23"/>
          <w:szCs w:val="23"/>
        </w:rPr>
        <w:t>Dio è roccia sicura. T</w:t>
      </w:r>
      <w:bookmarkStart w:id="1" w:name="_GoBack"/>
      <w:bookmarkEnd w:id="1"/>
      <w:r w:rsidR="00FF4D4E">
        <w:rPr>
          <w:sz w:val="23"/>
          <w:szCs w:val="23"/>
        </w:rPr>
        <w:t xml:space="preserve">utto può venire meno, ma la certezza è che Dio resta per noi roccia sicura. </w:t>
      </w:r>
      <w:r w:rsidR="00FF4D4E" w:rsidRPr="00FF4D4E">
        <w:rPr>
          <w:sz w:val="23"/>
          <w:szCs w:val="23"/>
        </w:rPr>
        <w:t xml:space="preserve">Il salmo 73 </w:t>
      </w:r>
      <w:r w:rsidR="00FF4D4E">
        <w:rPr>
          <w:sz w:val="23"/>
          <w:szCs w:val="23"/>
        </w:rPr>
        <w:t xml:space="preserve">è impregnato di questa fede, che diffonde luce e serenità anche nelle fatiche e nelle privazioni. </w:t>
      </w:r>
    </w:p>
    <w:p w14:paraId="1AD59705" w14:textId="77777777" w:rsidR="00FF4D4E" w:rsidRDefault="00FF4D4E">
      <w:pPr>
        <w:rPr>
          <w:sz w:val="23"/>
          <w:szCs w:val="23"/>
        </w:rPr>
      </w:pPr>
      <w:r>
        <w:rPr>
          <w:sz w:val="23"/>
          <w:szCs w:val="23"/>
        </w:rPr>
        <w:br w:type="page"/>
      </w:r>
    </w:p>
    <w:p w14:paraId="141859CA" w14:textId="38D9473C" w:rsidR="007C1045" w:rsidRPr="007C1045" w:rsidRDefault="007C1045" w:rsidP="007C1045">
      <w:pPr>
        <w:spacing w:after="0" w:line="240" w:lineRule="auto"/>
        <w:jc w:val="both"/>
        <w:rPr>
          <w:b/>
          <w:bCs/>
          <w:sz w:val="23"/>
          <w:szCs w:val="23"/>
        </w:rPr>
      </w:pPr>
      <w:r w:rsidRPr="007C1045">
        <w:rPr>
          <w:b/>
          <w:bCs/>
          <w:sz w:val="23"/>
          <w:szCs w:val="23"/>
        </w:rPr>
        <w:lastRenderedPageBreak/>
        <w:t xml:space="preserve">Dal Salmo 73 </w:t>
      </w:r>
    </w:p>
    <w:p w14:paraId="053955E1" w14:textId="77777777" w:rsidR="007C1045" w:rsidRPr="007C1045" w:rsidRDefault="007C1045" w:rsidP="007C1045">
      <w:pPr>
        <w:spacing w:after="0" w:line="240" w:lineRule="auto"/>
        <w:jc w:val="both"/>
        <w:rPr>
          <w:b/>
          <w:bCs/>
          <w:sz w:val="23"/>
          <w:szCs w:val="23"/>
        </w:rPr>
      </w:pPr>
    </w:p>
    <w:p w14:paraId="03A054C3" w14:textId="77777777" w:rsidR="007C1045" w:rsidRPr="007C1045" w:rsidRDefault="007C1045" w:rsidP="007C1045">
      <w:pPr>
        <w:spacing w:after="0" w:line="240" w:lineRule="auto"/>
        <w:jc w:val="both"/>
        <w:rPr>
          <w:bCs/>
          <w:sz w:val="23"/>
          <w:szCs w:val="23"/>
        </w:rPr>
      </w:pPr>
      <w:r w:rsidRPr="007C1045">
        <w:rPr>
          <w:bCs/>
          <w:sz w:val="23"/>
          <w:szCs w:val="23"/>
        </w:rPr>
        <w:t>Quanto è buono Dio con gli uomini retti,</w:t>
      </w:r>
    </w:p>
    <w:p w14:paraId="38E05CE9" w14:textId="77777777" w:rsidR="007C1045" w:rsidRPr="007C1045" w:rsidRDefault="007C1045" w:rsidP="007C1045">
      <w:pPr>
        <w:spacing w:after="0" w:line="240" w:lineRule="auto"/>
        <w:jc w:val="both"/>
        <w:rPr>
          <w:bCs/>
          <w:sz w:val="23"/>
          <w:szCs w:val="23"/>
        </w:rPr>
      </w:pPr>
      <w:r w:rsidRPr="007C1045">
        <w:rPr>
          <w:bCs/>
          <w:sz w:val="23"/>
          <w:szCs w:val="23"/>
        </w:rPr>
        <w:t>Dio con i puri di cuore!</w:t>
      </w:r>
    </w:p>
    <w:p w14:paraId="12592699" w14:textId="77777777" w:rsidR="007C1045" w:rsidRPr="007C1045" w:rsidRDefault="007C1045" w:rsidP="007C1045">
      <w:pPr>
        <w:spacing w:after="0" w:line="240" w:lineRule="auto"/>
        <w:jc w:val="both"/>
        <w:rPr>
          <w:bCs/>
          <w:sz w:val="23"/>
          <w:szCs w:val="23"/>
        </w:rPr>
      </w:pPr>
      <w:r w:rsidRPr="007C1045">
        <w:rPr>
          <w:bCs/>
          <w:sz w:val="23"/>
          <w:szCs w:val="23"/>
        </w:rPr>
        <w:t>Ma io per poco non inciampavo,</w:t>
      </w:r>
    </w:p>
    <w:p w14:paraId="012A67CB" w14:textId="77777777" w:rsidR="007C1045" w:rsidRPr="007C1045" w:rsidRDefault="007C1045" w:rsidP="007C1045">
      <w:pPr>
        <w:spacing w:after="0" w:line="240" w:lineRule="auto"/>
        <w:jc w:val="both"/>
        <w:rPr>
          <w:bCs/>
          <w:sz w:val="23"/>
          <w:szCs w:val="23"/>
        </w:rPr>
      </w:pPr>
      <w:r w:rsidRPr="007C1045">
        <w:rPr>
          <w:bCs/>
          <w:sz w:val="23"/>
          <w:szCs w:val="23"/>
        </w:rPr>
        <w:t>vedendo il successo dei malvagi.</w:t>
      </w:r>
    </w:p>
    <w:p w14:paraId="52DC90AA" w14:textId="77777777" w:rsidR="007C1045" w:rsidRPr="007C1045" w:rsidRDefault="007C1045" w:rsidP="007C1045">
      <w:pPr>
        <w:spacing w:after="0" w:line="240" w:lineRule="auto"/>
        <w:jc w:val="both"/>
        <w:rPr>
          <w:bCs/>
          <w:sz w:val="16"/>
          <w:szCs w:val="16"/>
        </w:rPr>
      </w:pPr>
    </w:p>
    <w:p w14:paraId="72A6B341" w14:textId="77777777" w:rsidR="007C1045" w:rsidRPr="007C1045" w:rsidRDefault="007C1045" w:rsidP="007C1045">
      <w:pPr>
        <w:spacing w:after="0" w:line="240" w:lineRule="auto"/>
        <w:jc w:val="both"/>
        <w:rPr>
          <w:bCs/>
          <w:sz w:val="23"/>
          <w:szCs w:val="23"/>
        </w:rPr>
      </w:pPr>
      <w:r w:rsidRPr="007C1045">
        <w:rPr>
          <w:bCs/>
          <w:sz w:val="23"/>
          <w:szCs w:val="23"/>
        </w:rPr>
        <w:t>Scherniscono e parlano con malizia,</w:t>
      </w:r>
    </w:p>
    <w:p w14:paraId="0037C6B1" w14:textId="77777777" w:rsidR="007C1045" w:rsidRPr="007C1045" w:rsidRDefault="007C1045" w:rsidP="007C1045">
      <w:pPr>
        <w:spacing w:after="0" w:line="240" w:lineRule="auto"/>
        <w:jc w:val="both"/>
        <w:rPr>
          <w:bCs/>
          <w:sz w:val="23"/>
          <w:szCs w:val="23"/>
        </w:rPr>
      </w:pPr>
      <w:r w:rsidRPr="007C1045">
        <w:rPr>
          <w:bCs/>
          <w:sz w:val="23"/>
          <w:szCs w:val="23"/>
        </w:rPr>
        <w:t>parlano dall’alto con prepotenza.</w:t>
      </w:r>
    </w:p>
    <w:p w14:paraId="76CE345D" w14:textId="77777777" w:rsidR="007C1045" w:rsidRPr="007C1045" w:rsidRDefault="007C1045" w:rsidP="007C1045">
      <w:pPr>
        <w:spacing w:after="0" w:line="240" w:lineRule="auto"/>
        <w:jc w:val="both"/>
        <w:rPr>
          <w:bCs/>
          <w:sz w:val="23"/>
          <w:szCs w:val="23"/>
        </w:rPr>
      </w:pPr>
      <w:r w:rsidRPr="007C1045">
        <w:rPr>
          <w:bCs/>
          <w:sz w:val="23"/>
          <w:szCs w:val="23"/>
        </w:rPr>
        <w:t>Perciò il loro popolo li segue</w:t>
      </w:r>
    </w:p>
    <w:p w14:paraId="5FBBB93D" w14:textId="77777777" w:rsidR="007C1045" w:rsidRPr="007C1045" w:rsidRDefault="007C1045" w:rsidP="007C1045">
      <w:pPr>
        <w:spacing w:after="0" w:line="240" w:lineRule="auto"/>
        <w:jc w:val="both"/>
        <w:rPr>
          <w:bCs/>
          <w:sz w:val="23"/>
          <w:szCs w:val="23"/>
        </w:rPr>
      </w:pPr>
      <w:r w:rsidRPr="007C1045">
        <w:rPr>
          <w:bCs/>
          <w:sz w:val="23"/>
          <w:szCs w:val="23"/>
        </w:rPr>
        <w:t>e beve la loro acqua in abbondanza.</w:t>
      </w:r>
    </w:p>
    <w:p w14:paraId="3FBE3F23" w14:textId="77777777" w:rsidR="007C1045" w:rsidRPr="007C1045" w:rsidRDefault="007C1045" w:rsidP="007C1045">
      <w:pPr>
        <w:spacing w:after="0" w:line="240" w:lineRule="auto"/>
        <w:jc w:val="both"/>
        <w:rPr>
          <w:bCs/>
          <w:sz w:val="16"/>
          <w:szCs w:val="16"/>
        </w:rPr>
      </w:pPr>
    </w:p>
    <w:p w14:paraId="008903BA" w14:textId="77777777" w:rsidR="007C1045" w:rsidRPr="007C1045" w:rsidRDefault="007C1045" w:rsidP="007C1045">
      <w:pPr>
        <w:spacing w:after="0" w:line="240" w:lineRule="auto"/>
        <w:jc w:val="both"/>
        <w:rPr>
          <w:bCs/>
          <w:sz w:val="23"/>
          <w:szCs w:val="23"/>
        </w:rPr>
      </w:pPr>
      <w:r w:rsidRPr="007C1045">
        <w:rPr>
          <w:bCs/>
          <w:sz w:val="23"/>
          <w:szCs w:val="23"/>
        </w:rPr>
        <w:t>Riflettevo per comprendere questo</w:t>
      </w:r>
    </w:p>
    <w:p w14:paraId="23609A2A" w14:textId="77777777" w:rsidR="007C1045" w:rsidRPr="007C1045" w:rsidRDefault="007C1045" w:rsidP="007C1045">
      <w:pPr>
        <w:spacing w:after="0" w:line="240" w:lineRule="auto"/>
        <w:jc w:val="both"/>
        <w:rPr>
          <w:bCs/>
          <w:sz w:val="23"/>
          <w:szCs w:val="23"/>
        </w:rPr>
      </w:pPr>
      <w:r w:rsidRPr="007C1045">
        <w:rPr>
          <w:bCs/>
          <w:sz w:val="23"/>
          <w:szCs w:val="23"/>
        </w:rPr>
        <w:t>ma fu una fatica ai miei occhi,</w:t>
      </w:r>
    </w:p>
    <w:p w14:paraId="4C06FB73" w14:textId="77777777" w:rsidR="007C1045" w:rsidRPr="007C1045" w:rsidRDefault="007C1045" w:rsidP="007C1045">
      <w:pPr>
        <w:spacing w:after="0" w:line="240" w:lineRule="auto"/>
        <w:jc w:val="both"/>
        <w:rPr>
          <w:bCs/>
          <w:sz w:val="23"/>
          <w:szCs w:val="23"/>
        </w:rPr>
      </w:pPr>
      <w:r w:rsidRPr="007C1045">
        <w:rPr>
          <w:bCs/>
          <w:sz w:val="23"/>
          <w:szCs w:val="23"/>
        </w:rPr>
        <w:t>finché non entrai nel santuario di Dio</w:t>
      </w:r>
    </w:p>
    <w:p w14:paraId="42E946FA" w14:textId="77777777" w:rsidR="007C1045" w:rsidRPr="007C1045" w:rsidRDefault="007C1045" w:rsidP="007C1045">
      <w:pPr>
        <w:spacing w:after="0" w:line="240" w:lineRule="auto"/>
        <w:jc w:val="both"/>
        <w:rPr>
          <w:bCs/>
          <w:sz w:val="23"/>
          <w:szCs w:val="23"/>
        </w:rPr>
      </w:pPr>
      <w:r w:rsidRPr="007C1045">
        <w:rPr>
          <w:bCs/>
          <w:sz w:val="23"/>
          <w:szCs w:val="23"/>
        </w:rPr>
        <w:t>e compresi quale sarà la loro fine.</w:t>
      </w:r>
    </w:p>
    <w:p w14:paraId="0A54BF0A" w14:textId="77777777" w:rsidR="007C1045" w:rsidRPr="007C1045" w:rsidRDefault="007C1045" w:rsidP="007C1045">
      <w:pPr>
        <w:spacing w:after="0" w:line="240" w:lineRule="auto"/>
        <w:jc w:val="both"/>
        <w:rPr>
          <w:bCs/>
          <w:sz w:val="16"/>
          <w:szCs w:val="16"/>
        </w:rPr>
      </w:pPr>
    </w:p>
    <w:p w14:paraId="70318A6B" w14:textId="77777777" w:rsidR="007C1045" w:rsidRPr="007C1045" w:rsidRDefault="007C1045" w:rsidP="007C1045">
      <w:pPr>
        <w:spacing w:after="0" w:line="240" w:lineRule="auto"/>
        <w:jc w:val="both"/>
        <w:rPr>
          <w:bCs/>
          <w:sz w:val="23"/>
          <w:szCs w:val="23"/>
        </w:rPr>
      </w:pPr>
      <w:r w:rsidRPr="007C1045">
        <w:rPr>
          <w:bCs/>
          <w:sz w:val="23"/>
          <w:szCs w:val="23"/>
        </w:rPr>
        <w:t>Ecco, li poni in luoghi scivolosi,</w:t>
      </w:r>
    </w:p>
    <w:p w14:paraId="37981605" w14:textId="77777777" w:rsidR="007C1045" w:rsidRPr="007C1045" w:rsidRDefault="007C1045" w:rsidP="007C1045">
      <w:pPr>
        <w:spacing w:after="0" w:line="240" w:lineRule="auto"/>
        <w:jc w:val="both"/>
        <w:rPr>
          <w:bCs/>
          <w:sz w:val="23"/>
          <w:szCs w:val="23"/>
        </w:rPr>
      </w:pPr>
      <w:proofErr w:type="spellStart"/>
      <w:r w:rsidRPr="007C1045">
        <w:rPr>
          <w:bCs/>
          <w:sz w:val="23"/>
          <w:szCs w:val="23"/>
        </w:rPr>
        <w:t>li</w:t>
      </w:r>
      <w:proofErr w:type="spellEnd"/>
      <w:r w:rsidRPr="007C1045">
        <w:rPr>
          <w:bCs/>
          <w:sz w:val="23"/>
          <w:szCs w:val="23"/>
        </w:rPr>
        <w:t xml:space="preserve"> fai cadere in rovina.</w:t>
      </w:r>
    </w:p>
    <w:p w14:paraId="60918E10" w14:textId="77777777" w:rsidR="007C1045" w:rsidRPr="007C1045" w:rsidRDefault="007C1045" w:rsidP="007C1045">
      <w:pPr>
        <w:spacing w:after="0" w:line="240" w:lineRule="auto"/>
        <w:jc w:val="both"/>
        <w:rPr>
          <w:bCs/>
          <w:sz w:val="23"/>
          <w:szCs w:val="23"/>
        </w:rPr>
      </w:pPr>
      <w:r w:rsidRPr="007C1045">
        <w:rPr>
          <w:bCs/>
          <w:sz w:val="23"/>
          <w:szCs w:val="23"/>
        </w:rPr>
        <w:t>Come un sogno al risveglio, Signore,</w:t>
      </w:r>
    </w:p>
    <w:p w14:paraId="4B03EA42" w14:textId="77777777" w:rsidR="007C1045" w:rsidRPr="007C1045" w:rsidRDefault="007C1045" w:rsidP="007C1045">
      <w:pPr>
        <w:spacing w:after="0" w:line="240" w:lineRule="auto"/>
        <w:jc w:val="both"/>
        <w:rPr>
          <w:bCs/>
          <w:sz w:val="23"/>
          <w:szCs w:val="23"/>
        </w:rPr>
      </w:pPr>
      <w:r w:rsidRPr="007C1045">
        <w:rPr>
          <w:bCs/>
          <w:sz w:val="23"/>
          <w:szCs w:val="23"/>
        </w:rPr>
        <w:t>così, quando sorgi, fai svanire la loro immagine.</w:t>
      </w:r>
    </w:p>
    <w:p w14:paraId="703EB5C6" w14:textId="77777777" w:rsidR="007C1045" w:rsidRPr="007C1045" w:rsidRDefault="007C1045" w:rsidP="007C1045">
      <w:pPr>
        <w:spacing w:after="0" w:line="240" w:lineRule="auto"/>
        <w:jc w:val="both"/>
        <w:rPr>
          <w:bCs/>
          <w:sz w:val="16"/>
          <w:szCs w:val="16"/>
        </w:rPr>
      </w:pPr>
    </w:p>
    <w:p w14:paraId="30D057EE" w14:textId="77777777" w:rsidR="007C1045" w:rsidRPr="007C1045" w:rsidRDefault="007C1045" w:rsidP="007C1045">
      <w:pPr>
        <w:spacing w:after="0" w:line="240" w:lineRule="auto"/>
        <w:jc w:val="both"/>
        <w:rPr>
          <w:bCs/>
          <w:sz w:val="23"/>
          <w:szCs w:val="23"/>
        </w:rPr>
      </w:pPr>
      <w:r w:rsidRPr="007C1045">
        <w:rPr>
          <w:bCs/>
          <w:sz w:val="23"/>
          <w:szCs w:val="23"/>
        </w:rPr>
        <w:t>Quando era amareggiato il mio cuore</w:t>
      </w:r>
    </w:p>
    <w:p w14:paraId="43CA079F" w14:textId="77777777" w:rsidR="007C1045" w:rsidRPr="007C1045" w:rsidRDefault="007C1045" w:rsidP="007C1045">
      <w:pPr>
        <w:spacing w:after="0" w:line="240" w:lineRule="auto"/>
        <w:jc w:val="both"/>
        <w:rPr>
          <w:bCs/>
          <w:sz w:val="23"/>
          <w:szCs w:val="23"/>
        </w:rPr>
      </w:pPr>
      <w:r w:rsidRPr="007C1045">
        <w:rPr>
          <w:bCs/>
          <w:sz w:val="23"/>
          <w:szCs w:val="23"/>
        </w:rPr>
        <w:t>e i miei reni trafitti dal dolore,</w:t>
      </w:r>
    </w:p>
    <w:p w14:paraId="38934783" w14:textId="77777777" w:rsidR="007C1045" w:rsidRPr="007C1045" w:rsidRDefault="007C1045" w:rsidP="007C1045">
      <w:pPr>
        <w:spacing w:after="0" w:line="240" w:lineRule="auto"/>
        <w:jc w:val="both"/>
        <w:rPr>
          <w:bCs/>
          <w:sz w:val="23"/>
          <w:szCs w:val="23"/>
        </w:rPr>
      </w:pPr>
      <w:r w:rsidRPr="007C1045">
        <w:rPr>
          <w:bCs/>
          <w:sz w:val="23"/>
          <w:szCs w:val="23"/>
        </w:rPr>
        <w:t>io ero insensato e non capivo,</w:t>
      </w:r>
    </w:p>
    <w:p w14:paraId="052B43E3" w14:textId="77777777" w:rsidR="007C1045" w:rsidRPr="007C1045" w:rsidRDefault="007C1045" w:rsidP="007C1045">
      <w:pPr>
        <w:spacing w:after="0" w:line="240" w:lineRule="auto"/>
        <w:jc w:val="both"/>
        <w:rPr>
          <w:bCs/>
          <w:sz w:val="23"/>
          <w:szCs w:val="23"/>
        </w:rPr>
      </w:pPr>
      <w:r w:rsidRPr="007C1045">
        <w:rPr>
          <w:bCs/>
          <w:sz w:val="23"/>
          <w:szCs w:val="23"/>
        </w:rPr>
        <w:t>stavo davanti a te come una bestia.</w:t>
      </w:r>
    </w:p>
    <w:p w14:paraId="67D80007" w14:textId="77777777" w:rsidR="007C1045" w:rsidRPr="007C1045" w:rsidRDefault="007C1045" w:rsidP="007C1045">
      <w:pPr>
        <w:spacing w:after="0" w:line="240" w:lineRule="auto"/>
        <w:jc w:val="both"/>
        <w:rPr>
          <w:bCs/>
          <w:sz w:val="16"/>
          <w:szCs w:val="16"/>
        </w:rPr>
      </w:pPr>
    </w:p>
    <w:p w14:paraId="6485FEF5" w14:textId="77777777" w:rsidR="007C1045" w:rsidRPr="007C1045" w:rsidRDefault="007C1045" w:rsidP="007C1045">
      <w:pPr>
        <w:spacing w:after="0" w:line="240" w:lineRule="auto"/>
        <w:jc w:val="both"/>
        <w:rPr>
          <w:bCs/>
          <w:sz w:val="23"/>
          <w:szCs w:val="23"/>
        </w:rPr>
      </w:pPr>
      <w:r w:rsidRPr="007C1045">
        <w:rPr>
          <w:bCs/>
          <w:sz w:val="23"/>
          <w:szCs w:val="23"/>
        </w:rPr>
        <w:t>Ma io sono sempre con te:</w:t>
      </w:r>
    </w:p>
    <w:p w14:paraId="0392E4DC" w14:textId="77777777" w:rsidR="007C1045" w:rsidRPr="007C1045" w:rsidRDefault="007C1045" w:rsidP="007C1045">
      <w:pPr>
        <w:spacing w:after="0" w:line="240" w:lineRule="auto"/>
        <w:jc w:val="both"/>
        <w:rPr>
          <w:bCs/>
          <w:sz w:val="23"/>
          <w:szCs w:val="23"/>
        </w:rPr>
      </w:pPr>
      <w:r w:rsidRPr="007C1045">
        <w:rPr>
          <w:bCs/>
          <w:sz w:val="23"/>
          <w:szCs w:val="23"/>
        </w:rPr>
        <w:t>tu mi hai preso per la mano destra.</w:t>
      </w:r>
    </w:p>
    <w:p w14:paraId="356275F5" w14:textId="77777777" w:rsidR="007C1045" w:rsidRPr="007C1045" w:rsidRDefault="007C1045" w:rsidP="007C1045">
      <w:pPr>
        <w:spacing w:after="0" w:line="240" w:lineRule="auto"/>
        <w:jc w:val="both"/>
        <w:rPr>
          <w:bCs/>
          <w:sz w:val="23"/>
          <w:szCs w:val="23"/>
        </w:rPr>
      </w:pPr>
      <w:r w:rsidRPr="007C1045">
        <w:rPr>
          <w:bCs/>
          <w:sz w:val="23"/>
          <w:szCs w:val="23"/>
        </w:rPr>
        <w:t>Mi guiderai secondo i tuoi disegni</w:t>
      </w:r>
    </w:p>
    <w:p w14:paraId="1D540E06" w14:textId="77777777" w:rsidR="007C1045" w:rsidRPr="007C1045" w:rsidRDefault="007C1045" w:rsidP="007C1045">
      <w:pPr>
        <w:spacing w:after="0" w:line="240" w:lineRule="auto"/>
        <w:jc w:val="both"/>
        <w:rPr>
          <w:bCs/>
          <w:sz w:val="23"/>
          <w:szCs w:val="23"/>
        </w:rPr>
      </w:pPr>
      <w:r w:rsidRPr="007C1045">
        <w:rPr>
          <w:bCs/>
          <w:sz w:val="23"/>
          <w:szCs w:val="23"/>
        </w:rPr>
        <w:t>e poi mi accoglierai nella gloria.</w:t>
      </w:r>
    </w:p>
    <w:p w14:paraId="3CAAC3BD" w14:textId="77777777" w:rsidR="007C1045" w:rsidRPr="007C1045" w:rsidRDefault="007C1045" w:rsidP="007C1045">
      <w:pPr>
        <w:spacing w:after="0" w:line="240" w:lineRule="auto"/>
        <w:jc w:val="both"/>
        <w:rPr>
          <w:bCs/>
          <w:sz w:val="16"/>
          <w:szCs w:val="16"/>
        </w:rPr>
      </w:pPr>
    </w:p>
    <w:p w14:paraId="7E23EF0A" w14:textId="77777777" w:rsidR="007C1045" w:rsidRPr="007C1045" w:rsidRDefault="007C1045" w:rsidP="007C1045">
      <w:pPr>
        <w:spacing w:after="0" w:line="240" w:lineRule="auto"/>
        <w:jc w:val="both"/>
        <w:rPr>
          <w:bCs/>
          <w:sz w:val="23"/>
          <w:szCs w:val="23"/>
        </w:rPr>
      </w:pPr>
      <w:r w:rsidRPr="007C1045">
        <w:rPr>
          <w:bCs/>
          <w:sz w:val="23"/>
          <w:szCs w:val="23"/>
        </w:rPr>
        <w:t>Vengono meno la mia carne e il mio cuore;</w:t>
      </w:r>
    </w:p>
    <w:p w14:paraId="43965A7A" w14:textId="77777777" w:rsidR="007C1045" w:rsidRPr="007C1045" w:rsidRDefault="007C1045" w:rsidP="007C1045">
      <w:pPr>
        <w:spacing w:after="0" w:line="240" w:lineRule="auto"/>
        <w:jc w:val="both"/>
        <w:rPr>
          <w:bCs/>
          <w:sz w:val="23"/>
          <w:szCs w:val="23"/>
        </w:rPr>
      </w:pPr>
      <w:r w:rsidRPr="007C1045">
        <w:rPr>
          <w:bCs/>
          <w:sz w:val="23"/>
          <w:szCs w:val="23"/>
        </w:rPr>
        <w:t>ma Dio è roccia del mio cuore,</w:t>
      </w:r>
    </w:p>
    <w:p w14:paraId="7A19E04B" w14:textId="77777777" w:rsidR="007C1045" w:rsidRPr="007C1045" w:rsidRDefault="007C1045" w:rsidP="007C1045">
      <w:pPr>
        <w:spacing w:after="0" w:line="240" w:lineRule="auto"/>
        <w:jc w:val="both"/>
        <w:rPr>
          <w:bCs/>
          <w:sz w:val="23"/>
          <w:szCs w:val="23"/>
        </w:rPr>
      </w:pPr>
      <w:r w:rsidRPr="007C1045">
        <w:rPr>
          <w:bCs/>
          <w:sz w:val="23"/>
          <w:szCs w:val="23"/>
        </w:rPr>
        <w:t>mia parte per sempre.</w:t>
      </w:r>
    </w:p>
    <w:p w14:paraId="4DBEA59D" w14:textId="77777777" w:rsidR="007C1045" w:rsidRPr="007C1045" w:rsidRDefault="007C1045" w:rsidP="007C1045">
      <w:pPr>
        <w:spacing w:after="0" w:line="240" w:lineRule="auto"/>
        <w:jc w:val="both"/>
        <w:rPr>
          <w:bCs/>
          <w:sz w:val="16"/>
          <w:szCs w:val="16"/>
        </w:rPr>
      </w:pPr>
    </w:p>
    <w:p w14:paraId="25E4685B" w14:textId="77777777" w:rsidR="007C1045" w:rsidRPr="007C1045" w:rsidRDefault="007C1045" w:rsidP="007C1045">
      <w:pPr>
        <w:spacing w:after="0" w:line="240" w:lineRule="auto"/>
        <w:jc w:val="both"/>
        <w:rPr>
          <w:bCs/>
          <w:sz w:val="23"/>
          <w:szCs w:val="23"/>
        </w:rPr>
      </w:pPr>
      <w:r w:rsidRPr="007C1045">
        <w:rPr>
          <w:bCs/>
          <w:sz w:val="23"/>
          <w:szCs w:val="23"/>
        </w:rPr>
        <w:t>Per me, il mio bene è stare vicino a Dio;</w:t>
      </w:r>
    </w:p>
    <w:p w14:paraId="46842940" w14:textId="77777777" w:rsidR="007C1045" w:rsidRPr="007C1045" w:rsidRDefault="007C1045" w:rsidP="007C1045">
      <w:pPr>
        <w:spacing w:after="0" w:line="240" w:lineRule="auto"/>
        <w:jc w:val="both"/>
        <w:rPr>
          <w:bCs/>
          <w:sz w:val="23"/>
          <w:szCs w:val="23"/>
        </w:rPr>
      </w:pPr>
      <w:r w:rsidRPr="007C1045">
        <w:rPr>
          <w:bCs/>
          <w:sz w:val="23"/>
          <w:szCs w:val="23"/>
        </w:rPr>
        <w:t>nel Signore Dio ho posto il mio rifugio,</w:t>
      </w:r>
    </w:p>
    <w:p w14:paraId="253D3BF7" w14:textId="0F0F4DB2" w:rsidR="00E70533" w:rsidRPr="007C1045" w:rsidRDefault="007C1045" w:rsidP="007C1045">
      <w:pPr>
        <w:spacing w:after="0" w:line="240" w:lineRule="auto"/>
        <w:jc w:val="both"/>
        <w:rPr>
          <w:sz w:val="23"/>
          <w:szCs w:val="23"/>
        </w:rPr>
      </w:pPr>
      <w:r w:rsidRPr="007C1045">
        <w:rPr>
          <w:bCs/>
          <w:sz w:val="23"/>
          <w:szCs w:val="23"/>
        </w:rPr>
        <w:t>per narrare tutte le tue opere.</w:t>
      </w:r>
    </w:p>
    <w:sectPr w:rsidR="00E70533" w:rsidRPr="007C1045" w:rsidSect="00924299">
      <w:pgSz w:w="8419" w:h="11906" w:orient="landscape" w:code="9"/>
      <w:pgMar w:top="851" w:right="765"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bookFoldPrinting/>
  <w:characterSpacingControl w:val="doNotCompress"/>
  <w:compat>
    <w:useFELayout/>
    <w:compatSetting w:name="compatibilityMode" w:uri="http://schemas.microsoft.com/office/word" w:val="12"/>
  </w:compat>
  <w:rsids>
    <w:rsidRoot w:val="004122BA"/>
    <w:rsid w:val="0001733F"/>
    <w:rsid w:val="00017CFA"/>
    <w:rsid w:val="00026958"/>
    <w:rsid w:val="000276FB"/>
    <w:rsid w:val="00030510"/>
    <w:rsid w:val="000330D1"/>
    <w:rsid w:val="00036A86"/>
    <w:rsid w:val="00040747"/>
    <w:rsid w:val="00044398"/>
    <w:rsid w:val="00051B15"/>
    <w:rsid w:val="00052509"/>
    <w:rsid w:val="00060DED"/>
    <w:rsid w:val="00067074"/>
    <w:rsid w:val="00077E62"/>
    <w:rsid w:val="00084A87"/>
    <w:rsid w:val="00085C96"/>
    <w:rsid w:val="00091BC3"/>
    <w:rsid w:val="000931D9"/>
    <w:rsid w:val="000932A8"/>
    <w:rsid w:val="000A64AF"/>
    <w:rsid w:val="000B1A74"/>
    <w:rsid w:val="000B2C48"/>
    <w:rsid w:val="000C0309"/>
    <w:rsid w:val="000C596D"/>
    <w:rsid w:val="000D7353"/>
    <w:rsid w:val="000D7C0A"/>
    <w:rsid w:val="000F6957"/>
    <w:rsid w:val="00111C99"/>
    <w:rsid w:val="0011326B"/>
    <w:rsid w:val="0011541B"/>
    <w:rsid w:val="0013041D"/>
    <w:rsid w:val="001313F4"/>
    <w:rsid w:val="00146F46"/>
    <w:rsid w:val="00147AB7"/>
    <w:rsid w:val="001563E7"/>
    <w:rsid w:val="001634A5"/>
    <w:rsid w:val="00186007"/>
    <w:rsid w:val="00190E07"/>
    <w:rsid w:val="0019679A"/>
    <w:rsid w:val="001A7CF3"/>
    <w:rsid w:val="001B49EC"/>
    <w:rsid w:val="001D1FD9"/>
    <w:rsid w:val="001E0AC1"/>
    <w:rsid w:val="001E79EE"/>
    <w:rsid w:val="001F2CE3"/>
    <w:rsid w:val="00202214"/>
    <w:rsid w:val="00211E87"/>
    <w:rsid w:val="0021559E"/>
    <w:rsid w:val="00224DB2"/>
    <w:rsid w:val="002324B7"/>
    <w:rsid w:val="00241D9D"/>
    <w:rsid w:val="00251246"/>
    <w:rsid w:val="00255CD8"/>
    <w:rsid w:val="002576A4"/>
    <w:rsid w:val="002617AD"/>
    <w:rsid w:val="00270828"/>
    <w:rsid w:val="00274CC2"/>
    <w:rsid w:val="002765E0"/>
    <w:rsid w:val="00281D8E"/>
    <w:rsid w:val="00295BF0"/>
    <w:rsid w:val="002B3C52"/>
    <w:rsid w:val="002B58D9"/>
    <w:rsid w:val="002C2A26"/>
    <w:rsid w:val="002D42F2"/>
    <w:rsid w:val="002D440A"/>
    <w:rsid w:val="002E2245"/>
    <w:rsid w:val="002E559B"/>
    <w:rsid w:val="002F389F"/>
    <w:rsid w:val="002F5482"/>
    <w:rsid w:val="00304305"/>
    <w:rsid w:val="003109C5"/>
    <w:rsid w:val="00311D66"/>
    <w:rsid w:val="00315259"/>
    <w:rsid w:val="00327180"/>
    <w:rsid w:val="00333C51"/>
    <w:rsid w:val="00334067"/>
    <w:rsid w:val="003341BD"/>
    <w:rsid w:val="00352CA6"/>
    <w:rsid w:val="003655F7"/>
    <w:rsid w:val="003749DE"/>
    <w:rsid w:val="00386385"/>
    <w:rsid w:val="0039374B"/>
    <w:rsid w:val="00397F3D"/>
    <w:rsid w:val="003A27BF"/>
    <w:rsid w:val="003A5D43"/>
    <w:rsid w:val="003A65EA"/>
    <w:rsid w:val="003B6043"/>
    <w:rsid w:val="003C0A92"/>
    <w:rsid w:val="003E6F0A"/>
    <w:rsid w:val="003F0D66"/>
    <w:rsid w:val="003F6443"/>
    <w:rsid w:val="00402BC6"/>
    <w:rsid w:val="004122BA"/>
    <w:rsid w:val="00424765"/>
    <w:rsid w:val="00424F9F"/>
    <w:rsid w:val="00427EDD"/>
    <w:rsid w:val="00431476"/>
    <w:rsid w:val="00446964"/>
    <w:rsid w:val="00450E41"/>
    <w:rsid w:val="00463440"/>
    <w:rsid w:val="00463E90"/>
    <w:rsid w:val="00464484"/>
    <w:rsid w:val="00467B19"/>
    <w:rsid w:val="0047593A"/>
    <w:rsid w:val="00480341"/>
    <w:rsid w:val="00480E14"/>
    <w:rsid w:val="00491823"/>
    <w:rsid w:val="004931D8"/>
    <w:rsid w:val="00496699"/>
    <w:rsid w:val="004B090A"/>
    <w:rsid w:val="004B0E1B"/>
    <w:rsid w:val="004B70C2"/>
    <w:rsid w:val="004C0753"/>
    <w:rsid w:val="004C4DD0"/>
    <w:rsid w:val="004C564B"/>
    <w:rsid w:val="004C735A"/>
    <w:rsid w:val="004C7834"/>
    <w:rsid w:val="004D19EB"/>
    <w:rsid w:val="004E04E3"/>
    <w:rsid w:val="004E152E"/>
    <w:rsid w:val="004F4D61"/>
    <w:rsid w:val="005169D1"/>
    <w:rsid w:val="0051761D"/>
    <w:rsid w:val="00525A34"/>
    <w:rsid w:val="00537CEC"/>
    <w:rsid w:val="00544C00"/>
    <w:rsid w:val="00586423"/>
    <w:rsid w:val="00595BBD"/>
    <w:rsid w:val="005A466D"/>
    <w:rsid w:val="005B002F"/>
    <w:rsid w:val="005B36CA"/>
    <w:rsid w:val="005C2E88"/>
    <w:rsid w:val="005C61E5"/>
    <w:rsid w:val="005D424E"/>
    <w:rsid w:val="005E17E3"/>
    <w:rsid w:val="006029ED"/>
    <w:rsid w:val="00614469"/>
    <w:rsid w:val="00631F23"/>
    <w:rsid w:val="00635A3C"/>
    <w:rsid w:val="006455F2"/>
    <w:rsid w:val="00655A15"/>
    <w:rsid w:val="00663527"/>
    <w:rsid w:val="00665F6B"/>
    <w:rsid w:val="006665F8"/>
    <w:rsid w:val="00673588"/>
    <w:rsid w:val="00690F43"/>
    <w:rsid w:val="006910CC"/>
    <w:rsid w:val="006923E0"/>
    <w:rsid w:val="0069542A"/>
    <w:rsid w:val="006B41D6"/>
    <w:rsid w:val="006B55FB"/>
    <w:rsid w:val="006C668A"/>
    <w:rsid w:val="006D439C"/>
    <w:rsid w:val="006E3FB9"/>
    <w:rsid w:val="006F3010"/>
    <w:rsid w:val="006F446C"/>
    <w:rsid w:val="006F4F7D"/>
    <w:rsid w:val="006F6F59"/>
    <w:rsid w:val="00703EAD"/>
    <w:rsid w:val="007167B9"/>
    <w:rsid w:val="00721DFE"/>
    <w:rsid w:val="00731639"/>
    <w:rsid w:val="0075272E"/>
    <w:rsid w:val="00773E14"/>
    <w:rsid w:val="007770C7"/>
    <w:rsid w:val="00793477"/>
    <w:rsid w:val="0079479C"/>
    <w:rsid w:val="007B4FE8"/>
    <w:rsid w:val="007C1045"/>
    <w:rsid w:val="007C1F11"/>
    <w:rsid w:val="007C2A79"/>
    <w:rsid w:val="007D07D9"/>
    <w:rsid w:val="007D3063"/>
    <w:rsid w:val="007E4EEE"/>
    <w:rsid w:val="007F3E0F"/>
    <w:rsid w:val="008022E7"/>
    <w:rsid w:val="00813584"/>
    <w:rsid w:val="008337D2"/>
    <w:rsid w:val="00856DFE"/>
    <w:rsid w:val="00861ACD"/>
    <w:rsid w:val="00874150"/>
    <w:rsid w:val="008841EF"/>
    <w:rsid w:val="008863B8"/>
    <w:rsid w:val="00895874"/>
    <w:rsid w:val="008A1C28"/>
    <w:rsid w:val="008B182A"/>
    <w:rsid w:val="008C2B0F"/>
    <w:rsid w:val="008C5418"/>
    <w:rsid w:val="008C7E41"/>
    <w:rsid w:val="008E51E1"/>
    <w:rsid w:val="008F3CA9"/>
    <w:rsid w:val="008F5825"/>
    <w:rsid w:val="00905843"/>
    <w:rsid w:val="009105DE"/>
    <w:rsid w:val="00914486"/>
    <w:rsid w:val="00924299"/>
    <w:rsid w:val="0092436C"/>
    <w:rsid w:val="009322E3"/>
    <w:rsid w:val="00936451"/>
    <w:rsid w:val="00942CBB"/>
    <w:rsid w:val="00951AB3"/>
    <w:rsid w:val="00963F9A"/>
    <w:rsid w:val="0096770D"/>
    <w:rsid w:val="00984CCB"/>
    <w:rsid w:val="00993271"/>
    <w:rsid w:val="009B3CB4"/>
    <w:rsid w:val="009D1E3F"/>
    <w:rsid w:val="009D3D6A"/>
    <w:rsid w:val="009D6D6E"/>
    <w:rsid w:val="009E780E"/>
    <w:rsid w:val="009F2A05"/>
    <w:rsid w:val="009F6A78"/>
    <w:rsid w:val="00A017A5"/>
    <w:rsid w:val="00A14B28"/>
    <w:rsid w:val="00A20851"/>
    <w:rsid w:val="00A2219A"/>
    <w:rsid w:val="00A243C4"/>
    <w:rsid w:val="00A24A96"/>
    <w:rsid w:val="00A333E5"/>
    <w:rsid w:val="00A52E50"/>
    <w:rsid w:val="00A7014E"/>
    <w:rsid w:val="00A72504"/>
    <w:rsid w:val="00A735D8"/>
    <w:rsid w:val="00A81D29"/>
    <w:rsid w:val="00A9401E"/>
    <w:rsid w:val="00AA1F5A"/>
    <w:rsid w:val="00AA7AF0"/>
    <w:rsid w:val="00AB0F6B"/>
    <w:rsid w:val="00AB1082"/>
    <w:rsid w:val="00AB283F"/>
    <w:rsid w:val="00AB3072"/>
    <w:rsid w:val="00AB5F80"/>
    <w:rsid w:val="00AB66BE"/>
    <w:rsid w:val="00AB6709"/>
    <w:rsid w:val="00AE011F"/>
    <w:rsid w:val="00AE6541"/>
    <w:rsid w:val="00AF2243"/>
    <w:rsid w:val="00AF61B4"/>
    <w:rsid w:val="00AF65FD"/>
    <w:rsid w:val="00B0258D"/>
    <w:rsid w:val="00B02E99"/>
    <w:rsid w:val="00B0464A"/>
    <w:rsid w:val="00B07D8F"/>
    <w:rsid w:val="00B13286"/>
    <w:rsid w:val="00B222C2"/>
    <w:rsid w:val="00B337DB"/>
    <w:rsid w:val="00B365D7"/>
    <w:rsid w:val="00B42913"/>
    <w:rsid w:val="00B43D4B"/>
    <w:rsid w:val="00B504DA"/>
    <w:rsid w:val="00B52210"/>
    <w:rsid w:val="00B56C87"/>
    <w:rsid w:val="00B63B8D"/>
    <w:rsid w:val="00B8033E"/>
    <w:rsid w:val="00B91BB7"/>
    <w:rsid w:val="00B952F2"/>
    <w:rsid w:val="00B95E56"/>
    <w:rsid w:val="00B964F4"/>
    <w:rsid w:val="00BA1AC3"/>
    <w:rsid w:val="00BB2E69"/>
    <w:rsid w:val="00BB486F"/>
    <w:rsid w:val="00BB5D37"/>
    <w:rsid w:val="00BD0FBE"/>
    <w:rsid w:val="00BF0E03"/>
    <w:rsid w:val="00BF36F7"/>
    <w:rsid w:val="00BF3DAB"/>
    <w:rsid w:val="00C03766"/>
    <w:rsid w:val="00C06C73"/>
    <w:rsid w:val="00C260E9"/>
    <w:rsid w:val="00C54542"/>
    <w:rsid w:val="00C6507C"/>
    <w:rsid w:val="00C72940"/>
    <w:rsid w:val="00C82BDA"/>
    <w:rsid w:val="00C90677"/>
    <w:rsid w:val="00C93B0C"/>
    <w:rsid w:val="00C93B37"/>
    <w:rsid w:val="00C93DC9"/>
    <w:rsid w:val="00C95AA5"/>
    <w:rsid w:val="00C95E94"/>
    <w:rsid w:val="00CA0561"/>
    <w:rsid w:val="00CA34C9"/>
    <w:rsid w:val="00CB2A79"/>
    <w:rsid w:val="00CB4C79"/>
    <w:rsid w:val="00CC0FD4"/>
    <w:rsid w:val="00CC5C29"/>
    <w:rsid w:val="00CD186C"/>
    <w:rsid w:val="00CD21CD"/>
    <w:rsid w:val="00CD23B1"/>
    <w:rsid w:val="00CE2864"/>
    <w:rsid w:val="00CF5AB0"/>
    <w:rsid w:val="00D01999"/>
    <w:rsid w:val="00D07825"/>
    <w:rsid w:val="00D10FEB"/>
    <w:rsid w:val="00D13160"/>
    <w:rsid w:val="00D410E7"/>
    <w:rsid w:val="00D61449"/>
    <w:rsid w:val="00D6246D"/>
    <w:rsid w:val="00D674EF"/>
    <w:rsid w:val="00DA66A8"/>
    <w:rsid w:val="00DB19C6"/>
    <w:rsid w:val="00DD4FB2"/>
    <w:rsid w:val="00DF518B"/>
    <w:rsid w:val="00E00622"/>
    <w:rsid w:val="00E1048E"/>
    <w:rsid w:val="00E21439"/>
    <w:rsid w:val="00E35BDE"/>
    <w:rsid w:val="00E3642F"/>
    <w:rsid w:val="00E40D0F"/>
    <w:rsid w:val="00E4564E"/>
    <w:rsid w:val="00E64F21"/>
    <w:rsid w:val="00E65C1C"/>
    <w:rsid w:val="00E67CFF"/>
    <w:rsid w:val="00E703D9"/>
    <w:rsid w:val="00E70533"/>
    <w:rsid w:val="00E71221"/>
    <w:rsid w:val="00E77A83"/>
    <w:rsid w:val="00E8491F"/>
    <w:rsid w:val="00E9672A"/>
    <w:rsid w:val="00E97B1F"/>
    <w:rsid w:val="00EA0D90"/>
    <w:rsid w:val="00EB5975"/>
    <w:rsid w:val="00EC39FA"/>
    <w:rsid w:val="00EC6B32"/>
    <w:rsid w:val="00EC799F"/>
    <w:rsid w:val="00ED5371"/>
    <w:rsid w:val="00EF0726"/>
    <w:rsid w:val="00EF76A9"/>
    <w:rsid w:val="00F0109D"/>
    <w:rsid w:val="00F01AAE"/>
    <w:rsid w:val="00F02FB3"/>
    <w:rsid w:val="00F03735"/>
    <w:rsid w:val="00F10302"/>
    <w:rsid w:val="00F22587"/>
    <w:rsid w:val="00F23011"/>
    <w:rsid w:val="00F329CA"/>
    <w:rsid w:val="00F33EA3"/>
    <w:rsid w:val="00F376C3"/>
    <w:rsid w:val="00F405F5"/>
    <w:rsid w:val="00F42CAF"/>
    <w:rsid w:val="00F43237"/>
    <w:rsid w:val="00F46B19"/>
    <w:rsid w:val="00F52370"/>
    <w:rsid w:val="00F54754"/>
    <w:rsid w:val="00F60086"/>
    <w:rsid w:val="00F606E1"/>
    <w:rsid w:val="00F62F1C"/>
    <w:rsid w:val="00F63DFC"/>
    <w:rsid w:val="00F64665"/>
    <w:rsid w:val="00F70300"/>
    <w:rsid w:val="00F7788B"/>
    <w:rsid w:val="00F839A2"/>
    <w:rsid w:val="00F93A0E"/>
    <w:rsid w:val="00FB3D66"/>
    <w:rsid w:val="00FB548B"/>
    <w:rsid w:val="00FC0CA2"/>
    <w:rsid w:val="00FC0E2A"/>
    <w:rsid w:val="00FC2534"/>
    <w:rsid w:val="00FD2E24"/>
    <w:rsid w:val="00FE0114"/>
    <w:rsid w:val="00FE05E8"/>
    <w:rsid w:val="00FE226B"/>
    <w:rsid w:val="00FE68A5"/>
    <w:rsid w:val="00FF4D4E"/>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4</Pages>
  <Words>937</Words>
  <Characters>5344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495</cp:revision>
  <cp:lastPrinted>2019-10-18T13:18:00Z</cp:lastPrinted>
  <dcterms:created xsi:type="dcterms:W3CDTF">2019-02-17T12:03:00Z</dcterms:created>
  <dcterms:modified xsi:type="dcterms:W3CDTF">2019-11-26T09:20:00Z</dcterms:modified>
</cp:coreProperties>
</file>