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0B" w:rsidRPr="005A61D5" w:rsidRDefault="00556F61" w:rsidP="00A4100B">
      <w:pPr>
        <w:jc w:val="center"/>
        <w:rPr>
          <w:rFonts w:ascii="Gisha" w:hAnsi="Gisha" w:cs="Gisha"/>
          <w:b/>
        </w:rPr>
      </w:pPr>
      <w:r w:rsidRPr="005A61D5">
        <w:rPr>
          <w:rFonts w:ascii="Gisha" w:hAnsi="Gisha" w:cs="Gisha"/>
          <w:b/>
        </w:rPr>
        <w:t>LA LUCE DELLA PACE DI BETLEMME</w:t>
      </w:r>
    </w:p>
    <w:p w:rsidR="00A4100B" w:rsidRPr="00A4100B" w:rsidRDefault="00A4100B" w:rsidP="00A4100B">
      <w:pPr>
        <w:jc w:val="center"/>
        <w:rPr>
          <w:b/>
          <w:sz w:val="8"/>
          <w:szCs w:val="8"/>
        </w:rPr>
      </w:pPr>
    </w:p>
    <w:p w:rsidR="005A61D5" w:rsidRDefault="00A4100B" w:rsidP="005A61D5">
      <w:pPr>
        <w:spacing w:after="0"/>
        <w:ind w:firstLine="426"/>
        <w:jc w:val="both"/>
      </w:pPr>
      <w:r>
        <w:rPr>
          <w:noProof/>
          <w:lang w:eastAsia="it-IT"/>
        </w:rPr>
        <w:drawing>
          <wp:anchor distT="0" distB="36195" distL="180340" distR="180340" simplePos="0" relativeHeight="251658240" behindDoc="0" locked="0" layoutInCell="1" allowOverlap="1" wp14:anchorId="4763B73D" wp14:editId="57796C1C">
            <wp:simplePos x="0" y="0"/>
            <wp:positionH relativeFrom="column">
              <wp:posOffset>3595370</wp:posOffset>
            </wp:positionH>
            <wp:positionV relativeFrom="paragraph">
              <wp:posOffset>53340</wp:posOffset>
            </wp:positionV>
            <wp:extent cx="2509200" cy="1810800"/>
            <wp:effectExtent l="0" t="0" r="571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00" cy="18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9A0" w:rsidRPr="00B8437D">
        <w:t>Nella Chiesa della Natività di Betlemme vi è una lampada che arde perennemente da secoli, alimentata dall’olio donato a turno da tutte le nazioni cristiane della Terra. Questa lampada arde della luce di Betlemme.</w:t>
      </w:r>
      <w:r w:rsidR="00B8437D">
        <w:t xml:space="preserve"> </w:t>
      </w:r>
    </w:p>
    <w:p w:rsidR="003F4EAE" w:rsidRDefault="003F4EAE" w:rsidP="005A61D5">
      <w:pPr>
        <w:spacing w:after="0"/>
        <w:ind w:firstLine="426"/>
        <w:jc w:val="both"/>
      </w:pPr>
      <w:r w:rsidRPr="00B8437D">
        <w:t xml:space="preserve">A Dicembre ogni anno da quella fiamma ne vengono accese altre e  vengono diffuse </w:t>
      </w:r>
      <w:r w:rsidR="00774AB9">
        <w:t>in</w:t>
      </w:r>
      <w:r w:rsidRPr="00B8437D">
        <w:t xml:space="preserve"> tutto il pianeta come simbolo di pace e fratellanza fra i popoli.</w:t>
      </w:r>
    </w:p>
    <w:p w:rsidR="005A61D5" w:rsidRPr="00B8437D" w:rsidRDefault="005A61D5" w:rsidP="005A61D5">
      <w:pPr>
        <w:spacing w:after="0"/>
        <w:ind w:firstLine="426"/>
        <w:jc w:val="both"/>
      </w:pPr>
    </w:p>
    <w:p w:rsidR="00A4100B" w:rsidRDefault="00AF3A71" w:rsidP="00A4100B">
      <w:pPr>
        <w:ind w:firstLine="426"/>
        <w:jc w:val="both"/>
      </w:pPr>
      <w:r w:rsidRPr="00B8437D">
        <w:t xml:space="preserve">La </w:t>
      </w:r>
      <w:r w:rsidRPr="00774AB9">
        <w:rPr>
          <w:b/>
        </w:rPr>
        <w:t>luce della pace di Betlemme</w:t>
      </w:r>
      <w:r w:rsidRPr="00B8437D">
        <w:t xml:space="preserve"> nasce dall’iniziativa natalizia di beneficenza “Lichts in Dunkel ” – Luce nel buio – della Radio-Televisione ORF-</w:t>
      </w:r>
      <w:proofErr w:type="spellStart"/>
      <w:r w:rsidRPr="00B8437D">
        <w:t>Land</w:t>
      </w:r>
      <w:r w:rsidR="005A61D5">
        <w:t>estudio</w:t>
      </w:r>
      <w:proofErr w:type="spellEnd"/>
      <w:r w:rsidR="005A61D5">
        <w:t xml:space="preserve"> </w:t>
      </w:r>
      <w:proofErr w:type="spellStart"/>
      <w:r w:rsidR="005A61D5">
        <w:t>Oberoesterreich</w:t>
      </w:r>
      <w:proofErr w:type="spellEnd"/>
      <w:r w:rsidR="005A61D5">
        <w:t xml:space="preserve"> di Linz: si tratta </w:t>
      </w:r>
      <w:r w:rsidR="00D502FA" w:rsidRPr="00B8437D">
        <w:t xml:space="preserve">di </w:t>
      </w:r>
      <w:r w:rsidR="005A61D5">
        <w:t>un’</w:t>
      </w:r>
      <w:r w:rsidR="00D502FA" w:rsidRPr="00B8437D">
        <w:t xml:space="preserve">iniziativa </w:t>
      </w:r>
      <w:r w:rsidR="005A61D5">
        <w:t xml:space="preserve">nella quale </w:t>
      </w:r>
      <w:r w:rsidR="00D502FA" w:rsidRPr="00B8437D">
        <w:t>vengono</w:t>
      </w:r>
      <w:r w:rsidR="00D502FA" w:rsidRPr="00B8437D">
        <w:t xml:space="preserve"> raccolte offerte spontanee </w:t>
      </w:r>
      <w:r w:rsidR="00D502FA" w:rsidRPr="00B8437D">
        <w:t xml:space="preserve">per </w:t>
      </w:r>
      <w:r w:rsidR="00D502FA" w:rsidRPr="00B8437D">
        <w:t>aiutare bambini invalidi, emarginati sociali, ma anche stranieri bisognosi, come ad esempio i profughi.</w:t>
      </w:r>
      <w:r w:rsidR="00D502FA" w:rsidRPr="00B8437D">
        <w:t xml:space="preserve"> </w:t>
      </w:r>
      <w:r w:rsidR="00D502FA" w:rsidRPr="00B8437D">
        <w:t xml:space="preserve">Nel quadro di questa iniziativa di beneficenza, </w:t>
      </w:r>
      <w:r w:rsidR="005A61D5">
        <w:t xml:space="preserve">nel 1986 per la prima volta </w:t>
      </w:r>
      <w:r w:rsidR="00D502FA" w:rsidRPr="00B8437D">
        <w:t xml:space="preserve">la ORF </w:t>
      </w:r>
      <w:r w:rsidR="00B8437D" w:rsidRPr="00B8437D">
        <w:t>ha dato vita all’</w:t>
      </w:r>
      <w:r w:rsidR="00D502FA" w:rsidRPr="00B8437D">
        <w:t>“</w:t>
      </w:r>
      <w:r w:rsidR="00D502FA" w:rsidRPr="00774AB9">
        <w:rPr>
          <w:b/>
        </w:rPr>
        <w:t>Operazione Luce della Pace da Betlemme</w:t>
      </w:r>
      <w:r w:rsidR="00D502FA" w:rsidRPr="00B8437D">
        <w:t xml:space="preserve">”, pensando alla tradizione natalizia e come segno di ringraziamento per le numerose offerte. </w:t>
      </w:r>
    </w:p>
    <w:p w:rsidR="005A61D5" w:rsidRDefault="00D502FA" w:rsidP="00A4100B">
      <w:pPr>
        <w:spacing w:after="0"/>
        <w:ind w:firstLine="426"/>
        <w:jc w:val="both"/>
      </w:pPr>
      <w:r w:rsidRPr="00B8437D">
        <w:t xml:space="preserve">Poco prima di Natale un bambino, giunto appositamente </w:t>
      </w:r>
      <w:r w:rsidR="00AF3A71">
        <w:t>dall’</w:t>
      </w:r>
      <w:r w:rsidRPr="00B8437D">
        <w:t>Austria, accende un lume attingendo la fiamma dalla lampada perenne della Gro</w:t>
      </w:r>
      <w:r w:rsidRPr="00B8437D">
        <w:t>tta di Be</w:t>
      </w:r>
      <w:r w:rsidR="00B8437D" w:rsidRPr="00B8437D">
        <w:t>tlemme</w:t>
      </w:r>
      <w:r w:rsidR="005A61D5">
        <w:t xml:space="preserve">: da lì, la luce viene portata in </w:t>
      </w:r>
      <w:r w:rsidR="00B8437D" w:rsidRPr="00B8437D">
        <w:t xml:space="preserve"> Austria</w:t>
      </w:r>
      <w:r w:rsidR="005A61D5">
        <w:t xml:space="preserve"> e poi </w:t>
      </w:r>
      <w:r w:rsidR="00B8437D" w:rsidRPr="00B8437D">
        <w:t xml:space="preserve"> distribuita in moltissimi paesi. </w:t>
      </w:r>
    </w:p>
    <w:p w:rsidR="00B8437D" w:rsidRPr="00B8437D" w:rsidRDefault="00B8437D" w:rsidP="005A61D5">
      <w:pPr>
        <w:spacing w:after="0"/>
        <w:jc w:val="both"/>
      </w:pPr>
      <w:r>
        <w:t>Dapp</w:t>
      </w:r>
      <w:r w:rsidRPr="00B8437D">
        <w:t>rima</w:t>
      </w:r>
      <w:r>
        <w:t xml:space="preserve"> </w:t>
      </w:r>
      <w:r w:rsidRPr="00B8437D">
        <w:t xml:space="preserve">spontaneamente, poi in maniera sempre più organizzata, gli scout austriaci con la collaborazione dei gruppi scout di </w:t>
      </w:r>
      <w:r w:rsidRPr="00B8437D">
        <w:t>altri P</w:t>
      </w:r>
      <w:r w:rsidRPr="00B8437D">
        <w:t>aesi hanno iniziato una distribuzione della luce di Betlemme con una grandissima catena che parte da Vienna e raggiunge quasi tutta l’Europa</w:t>
      </w:r>
      <w:r w:rsidR="005A61D5">
        <w:t xml:space="preserve"> e oltre, </w:t>
      </w:r>
      <w:r w:rsidRPr="00B8437D">
        <w:t xml:space="preserve"> arrivando anche in </w:t>
      </w:r>
      <w:r w:rsidR="005A61D5">
        <w:rPr>
          <w:b/>
        </w:rPr>
        <w:t>Italia</w:t>
      </w:r>
      <w:r w:rsidRPr="00A4100B">
        <w:rPr>
          <w:b/>
        </w:rPr>
        <w:t xml:space="preserve"> già dal 1986</w:t>
      </w:r>
      <w:r w:rsidRPr="00B8437D">
        <w:t>.</w:t>
      </w:r>
    </w:p>
    <w:p w:rsidR="00D502FA" w:rsidRDefault="00D502FA" w:rsidP="00A4100B">
      <w:pPr>
        <w:spacing w:after="0"/>
        <w:jc w:val="both"/>
      </w:pPr>
      <w:r w:rsidRPr="00B8437D">
        <w:t xml:space="preserve">Nel 1994 </w:t>
      </w:r>
      <w:r w:rsidR="00B8437D">
        <w:t xml:space="preserve">è stato </w:t>
      </w:r>
      <w:r w:rsidRPr="00B8437D">
        <w:t>costituito un comitato spontaneo delle Associazioni scout triestine</w:t>
      </w:r>
      <w:r w:rsidR="005A61D5">
        <w:t>: da</w:t>
      </w:r>
      <w:r w:rsidRPr="00B8437D">
        <w:t>l Natale dello stesso anno esso partecipa fattivamente alla manifestazione per la Luce della Pace, accendendola a Vienna e portandola in Italia.</w:t>
      </w:r>
    </w:p>
    <w:p w:rsidR="00A4100B" w:rsidRDefault="00A4100B" w:rsidP="00A4100B">
      <w:pPr>
        <w:spacing w:after="0"/>
        <w:jc w:val="both"/>
      </w:pPr>
    </w:p>
    <w:p w:rsidR="00774AB9" w:rsidRDefault="00774AB9" w:rsidP="00774AB9">
      <w:pPr>
        <w:spacing w:after="0"/>
        <w:ind w:firstLine="426"/>
        <w:jc w:val="both"/>
      </w:pPr>
      <w:r>
        <w:t>È volontà degli organizzatori che l</w:t>
      </w:r>
      <w:r w:rsidR="005A61D5">
        <w:t>a luce della p</w:t>
      </w:r>
      <w:r w:rsidR="00556F61">
        <w:t xml:space="preserve">ace </w:t>
      </w:r>
      <w:r>
        <w:t xml:space="preserve">possa raggiungere </w:t>
      </w:r>
      <w:r w:rsidR="00556F61">
        <w:t xml:space="preserve">più </w:t>
      </w:r>
      <w:r>
        <w:t xml:space="preserve">gente </w:t>
      </w:r>
      <w:r w:rsidR="00556F61">
        <w:t xml:space="preserve">possibile: </w:t>
      </w:r>
      <w:r w:rsidR="00556F61">
        <w:t>l</w:t>
      </w:r>
      <w:r w:rsidR="00556F61">
        <w:t>a P</w:t>
      </w:r>
      <w:r w:rsidR="005A61D5">
        <w:t>ace è patrimonio di tutti e la l</w:t>
      </w:r>
      <w:r w:rsidR="00556F61">
        <w:t xml:space="preserve">uce deve </w:t>
      </w:r>
      <w:r w:rsidR="00556F61">
        <w:t xml:space="preserve">arrivare </w:t>
      </w:r>
      <w:r w:rsidR="00556F61">
        <w:t>a tutti.</w:t>
      </w:r>
      <w:r w:rsidR="00556F61">
        <w:t xml:space="preserve"> </w:t>
      </w:r>
      <w:r w:rsidR="00AF3A71">
        <w:t>In particolare, si vorrebbe che la l</w:t>
      </w:r>
      <w:r w:rsidR="00AF3A71">
        <w:t xml:space="preserve">uce della Pace arrivasse nei luoghi di sofferenza, a </w:t>
      </w:r>
      <w:r w:rsidR="00AF3A71">
        <w:t xml:space="preserve">chi si sente </w:t>
      </w:r>
      <w:r w:rsidR="00AF3A71">
        <w:t>emarg</w:t>
      </w:r>
      <w:r w:rsidR="00AF3A71">
        <w:t>inato, a coloro che non vedono speranza e futuro nella</w:t>
      </w:r>
      <w:r w:rsidR="00AF3A71">
        <w:t xml:space="preserve"> vita.</w:t>
      </w:r>
    </w:p>
    <w:p w:rsidR="005A61D5" w:rsidRDefault="005A61D5" w:rsidP="005A61D5">
      <w:pPr>
        <w:spacing w:after="0"/>
        <w:ind w:firstLine="426"/>
        <w:jc w:val="both"/>
      </w:pPr>
    </w:p>
    <w:p w:rsidR="00556F61" w:rsidRDefault="00556F61" w:rsidP="005A61D5">
      <w:pPr>
        <w:spacing w:after="0"/>
        <w:ind w:firstLine="426"/>
        <w:jc w:val="both"/>
      </w:pPr>
      <w:bookmarkStart w:id="0" w:name="_GoBack"/>
      <w:bookmarkEnd w:id="0"/>
      <w:r>
        <w:t>La piccola fiamma che passa di candela in candela, di mano in mano, è un piccolo segno che ha un significato profondo:</w:t>
      </w:r>
      <w:r w:rsidR="00AF3A71">
        <w:t xml:space="preserve"> </w:t>
      </w:r>
      <w:r>
        <w:t xml:space="preserve">che la pace sia luce per la nostra vita! La fiamma accesa alla Chiesa della </w:t>
      </w:r>
      <w:r w:rsidR="00774AB9">
        <w:t>N</w:t>
      </w:r>
      <w:r>
        <w:t xml:space="preserve">atività di Betlemme ci ricorda che Cristo è la pace, e che ognuno di noi, con piccoli gesti, può contribuire a costruire un mondo di pace.  </w:t>
      </w:r>
    </w:p>
    <w:p w:rsidR="00A4100B" w:rsidRDefault="00A4100B" w:rsidP="00A4100B">
      <w:pPr>
        <w:spacing w:after="0"/>
        <w:ind w:firstLine="426"/>
        <w:jc w:val="center"/>
      </w:pPr>
    </w:p>
    <w:p w:rsidR="00774AB9" w:rsidRDefault="00774AB9" w:rsidP="00A4100B">
      <w:pPr>
        <w:spacing w:after="0"/>
        <w:ind w:firstLine="426"/>
        <w:jc w:val="center"/>
      </w:pPr>
      <w:r>
        <w:t>***</w:t>
      </w:r>
    </w:p>
    <w:p w:rsidR="00774AB9" w:rsidRDefault="00774AB9" w:rsidP="00A4100B">
      <w:pPr>
        <w:spacing w:after="0"/>
        <w:ind w:firstLine="426"/>
        <w:jc w:val="both"/>
      </w:pPr>
    </w:p>
    <w:p w:rsidR="00556F61" w:rsidRDefault="00556F61" w:rsidP="00A4100B">
      <w:pPr>
        <w:spacing w:after="0"/>
        <w:jc w:val="both"/>
      </w:pPr>
      <w:r>
        <w:t>La Luce della Pace da Betlemme</w:t>
      </w:r>
      <w:r>
        <w:t xml:space="preserve"> </w:t>
      </w:r>
      <w:r>
        <w:t>per l’Italia è un’iniziativa del</w:t>
      </w:r>
      <w:r>
        <w:t xml:space="preserve"> </w:t>
      </w:r>
      <w:r>
        <w:t>“Comitato Luce della Pace da Betlemme”</w:t>
      </w:r>
    </w:p>
    <w:p w:rsidR="003F4EAE" w:rsidRDefault="00AF3A71" w:rsidP="00A4100B">
      <w:pPr>
        <w:spacing w:after="0"/>
        <w:jc w:val="both"/>
      </w:pPr>
      <w:r>
        <w:t>sostenuta</w:t>
      </w:r>
      <w:r w:rsidR="00556F61">
        <w:t xml:space="preserve"> da</w:t>
      </w:r>
      <w:r w:rsidR="00556F61">
        <w:t xml:space="preserve"> </w:t>
      </w:r>
      <w:r w:rsidR="00556F61">
        <w:t>AGESCI – AMIS – FSE – MASCI</w:t>
      </w:r>
      <w:r w:rsidR="00556F61">
        <w:t xml:space="preserve"> </w:t>
      </w:r>
      <w:r w:rsidR="00556F61">
        <w:t>in collaborazione con le</w:t>
      </w:r>
      <w:r w:rsidR="00556F61">
        <w:t xml:space="preserve"> </w:t>
      </w:r>
      <w:r w:rsidR="00556F61">
        <w:t>Associazioni Scout Triestine / Tržaške Skavtske Organizacije</w:t>
      </w:r>
      <w:r>
        <w:t>.</w:t>
      </w:r>
    </w:p>
    <w:p w:rsidR="00556F61" w:rsidRDefault="00556F61" w:rsidP="00A4100B">
      <w:pPr>
        <w:spacing w:after="0"/>
        <w:jc w:val="both"/>
      </w:pPr>
    </w:p>
    <w:p w:rsidR="00556F61" w:rsidRDefault="00774AB9" w:rsidP="00A4100B">
      <w:pPr>
        <w:spacing w:after="0"/>
        <w:jc w:val="both"/>
      </w:pPr>
      <w:r>
        <w:t xml:space="preserve">Il testo di questa scheda è tratto </w:t>
      </w:r>
      <w:r w:rsidR="00556F61">
        <w:t xml:space="preserve">dal sito ufficiale dell’iniziativa </w:t>
      </w:r>
      <w:hyperlink r:id="rId6" w:history="1">
        <w:r w:rsidR="00556F61" w:rsidRPr="0057176A">
          <w:rPr>
            <w:rStyle w:val="Collegamentoipertestuale"/>
          </w:rPr>
          <w:t>www.lucedellapace.it</w:t>
        </w:r>
      </w:hyperlink>
      <w:r w:rsidR="00556F61">
        <w:t xml:space="preserve">, al quale si rimanda per approfondimenti. </w:t>
      </w:r>
    </w:p>
    <w:sectPr w:rsidR="00556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90"/>
    <w:rsid w:val="00071C03"/>
    <w:rsid w:val="003F4EAE"/>
    <w:rsid w:val="00556F61"/>
    <w:rsid w:val="005A61D5"/>
    <w:rsid w:val="00774AB9"/>
    <w:rsid w:val="009919A0"/>
    <w:rsid w:val="00A4100B"/>
    <w:rsid w:val="00AF3A71"/>
    <w:rsid w:val="00B8437D"/>
    <w:rsid w:val="00D502FA"/>
    <w:rsid w:val="00D75F90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4E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4E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4E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4E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F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4EA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F4EAE"/>
    <w:rPr>
      <w:b/>
      <w:bCs/>
    </w:rPr>
  </w:style>
  <w:style w:type="character" w:styleId="Enfasicorsivo">
    <w:name w:val="Emphasis"/>
    <w:basedOn w:val="Carpredefinitoparagrafo"/>
    <w:uiPriority w:val="20"/>
    <w:qFormat/>
    <w:rsid w:val="003F4EA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EA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4E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4E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4E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4E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F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4EA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F4EAE"/>
    <w:rPr>
      <w:b/>
      <w:bCs/>
    </w:rPr>
  </w:style>
  <w:style w:type="character" w:styleId="Enfasicorsivo">
    <w:name w:val="Emphasis"/>
    <w:basedOn w:val="Carpredefinitoparagrafo"/>
    <w:uiPriority w:val="20"/>
    <w:qFormat/>
    <w:rsid w:val="003F4EA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EA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cedellapac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Cremonesi</dc:creator>
  <cp:keywords/>
  <dc:description/>
  <cp:lastModifiedBy>Cecilia Cremonesi</cp:lastModifiedBy>
  <cp:revision>5</cp:revision>
  <dcterms:created xsi:type="dcterms:W3CDTF">2017-12-06T09:04:00Z</dcterms:created>
  <dcterms:modified xsi:type="dcterms:W3CDTF">2017-12-06T11:05:00Z</dcterms:modified>
</cp:coreProperties>
</file>