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F3D" w:rsidRDefault="00BB5D37" w:rsidP="00A81D29">
      <w:pPr>
        <w:shd w:val="clear" w:color="auto" w:fill="FFFFFF"/>
        <w:suppressAutoHyphens/>
        <w:spacing w:line="240" w:lineRule="auto"/>
        <w:jc w:val="center"/>
        <w:rPr>
          <w:rFonts w:cstheme="minorHAnsi"/>
          <w:smallCaps/>
          <w:sz w:val="40"/>
          <w:szCs w:val="40"/>
        </w:rPr>
      </w:pPr>
      <w:r w:rsidRPr="00FE16CF">
        <w:rPr>
          <w:rFonts w:cstheme="minorHAnsi"/>
          <w:smallCaps/>
          <w:noProof/>
          <w:sz w:val="23"/>
          <w:szCs w:val="23"/>
        </w:rPr>
        <w:drawing>
          <wp:anchor distT="0" distB="0" distL="114300" distR="114300" simplePos="0" relativeHeight="251659264" behindDoc="0" locked="0" layoutInCell="1" allowOverlap="1">
            <wp:simplePos x="0" y="0"/>
            <wp:positionH relativeFrom="column">
              <wp:posOffset>3282255</wp:posOffset>
            </wp:positionH>
            <wp:positionV relativeFrom="paragraph">
              <wp:posOffset>133925</wp:posOffset>
            </wp:positionV>
            <wp:extent cx="1152525" cy="1152525"/>
            <wp:effectExtent l="133350" t="133350" r="142875" b="1428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782019_PassiVangelo_giallo.jpg"/>
                    <pic:cNvPicPr/>
                  </pic:nvPicPr>
                  <pic:blipFill>
                    <a:blip r:embed="rId4" cstate="print">
                      <a:extLst>
                        <a:ext uri="{28A0092B-C50C-407E-A947-70E740481C1C}">
                          <a14:useLocalDpi xmlns:a14="http://schemas.microsoft.com/office/drawing/2010/main" val="0"/>
                        </a:ext>
                      </a:extLst>
                    </a:blip>
                    <a:stretch>
                      <a:fillRect/>
                    </a:stretch>
                  </pic:blipFill>
                  <pic:spPr>
                    <a:xfrm rot="895495">
                      <a:off x="0" y="0"/>
                      <a:ext cx="1152525" cy="1152525"/>
                    </a:xfrm>
                    <a:prstGeom prst="rect">
                      <a:avLst/>
                    </a:prstGeom>
                  </pic:spPr>
                </pic:pic>
              </a:graphicData>
            </a:graphic>
          </wp:anchor>
        </w:drawing>
      </w:r>
      <w:r w:rsidR="00B56C87">
        <w:rPr>
          <w:rFonts w:cstheme="minorHAnsi"/>
          <w:smallCaps/>
          <w:sz w:val="40"/>
          <w:szCs w:val="40"/>
        </w:rPr>
        <w:t>12</w:t>
      </w:r>
      <w:r w:rsidR="00397F3D" w:rsidRPr="00FE16CF">
        <w:rPr>
          <w:rFonts w:cstheme="minorHAnsi"/>
          <w:smallCaps/>
          <w:sz w:val="40"/>
          <w:szCs w:val="40"/>
        </w:rPr>
        <w:t xml:space="preserve">. </w:t>
      </w:r>
      <w:r w:rsidR="009B3CB4">
        <w:rPr>
          <w:rFonts w:cstheme="minorHAnsi"/>
          <w:smallCaps/>
          <w:sz w:val="40"/>
          <w:szCs w:val="40"/>
        </w:rPr>
        <w:t>la parola è per tutti</w:t>
      </w:r>
    </w:p>
    <w:p w:rsidR="00397F3D" w:rsidRPr="00146F46" w:rsidRDefault="00B56C87" w:rsidP="00BB5D37">
      <w:pPr>
        <w:shd w:val="clear" w:color="auto" w:fill="FFFFFF"/>
        <w:suppressAutoHyphens/>
        <w:spacing w:line="240" w:lineRule="auto"/>
        <w:jc w:val="center"/>
        <w:rPr>
          <w:rFonts w:cstheme="minorHAnsi"/>
          <w:i/>
          <w:sz w:val="23"/>
          <w:szCs w:val="23"/>
        </w:rPr>
      </w:pPr>
      <w:r w:rsidRPr="00146F46">
        <w:rPr>
          <w:rFonts w:cstheme="minorHAnsi"/>
          <w:i/>
          <w:sz w:val="23"/>
          <w:szCs w:val="23"/>
        </w:rPr>
        <w:t>Chi o che cosa mi aiuta a fare una scelta libera</w:t>
      </w:r>
      <w:r w:rsidR="00397F3D" w:rsidRPr="00146F46">
        <w:rPr>
          <w:rFonts w:cstheme="minorHAnsi"/>
          <w:i/>
          <w:sz w:val="23"/>
          <w:szCs w:val="23"/>
        </w:rPr>
        <w:t>?</w:t>
      </w:r>
    </w:p>
    <w:p w:rsidR="00F839A2" w:rsidRPr="00F839A2" w:rsidRDefault="00F839A2" w:rsidP="00F839A2">
      <w:pPr>
        <w:shd w:val="clear" w:color="auto" w:fill="FFFFFF"/>
        <w:suppressAutoHyphens/>
        <w:spacing w:line="240" w:lineRule="auto"/>
        <w:jc w:val="both"/>
        <w:rPr>
          <w:rFonts w:cstheme="minorHAnsi"/>
          <w:sz w:val="6"/>
          <w:szCs w:val="6"/>
        </w:rPr>
      </w:pPr>
    </w:p>
    <w:p w:rsidR="00F839A2" w:rsidRPr="00BF67AB" w:rsidRDefault="00F839A2" w:rsidP="00F839A2">
      <w:pPr>
        <w:shd w:val="clear" w:color="auto" w:fill="FFC000"/>
        <w:suppressAutoHyphens/>
        <w:spacing w:after="0" w:line="240" w:lineRule="auto"/>
        <w:jc w:val="both"/>
        <w:rPr>
          <w:rFonts w:cstheme="minorHAnsi"/>
          <w:b/>
          <w:sz w:val="23"/>
          <w:szCs w:val="23"/>
        </w:rPr>
      </w:pPr>
      <w:r>
        <w:rPr>
          <w:rFonts w:cstheme="minorHAnsi"/>
          <w:b/>
          <w:sz w:val="23"/>
          <w:szCs w:val="23"/>
        </w:rPr>
        <w:t>Dall’omelia del vescovo Lauro</w:t>
      </w:r>
    </w:p>
    <w:p w:rsidR="00067074" w:rsidRPr="00F375BE" w:rsidRDefault="00067074" w:rsidP="00067074">
      <w:pPr>
        <w:shd w:val="clear" w:color="auto" w:fill="FFFFFF"/>
        <w:suppressAutoHyphens/>
        <w:spacing w:before="240" w:line="240" w:lineRule="auto"/>
        <w:jc w:val="both"/>
        <w:rPr>
          <w:rFonts w:cstheme="minorHAnsi"/>
          <w:iCs/>
          <w:sz w:val="24"/>
          <w:szCs w:val="24"/>
        </w:rPr>
      </w:pPr>
      <w:r w:rsidRPr="00F375BE">
        <w:rPr>
          <w:rFonts w:cstheme="minorHAnsi"/>
          <w:iCs/>
          <w:sz w:val="24"/>
          <w:szCs w:val="24"/>
        </w:rPr>
        <w:t xml:space="preserve">Nel dialogo di Gesù con le persone incontrate lungo la strada, come in tutto il testo dei Vangeli, notiamo come Egli non lega a sé le persone, ma le rende partecipi della sua stessa libertà. </w:t>
      </w:r>
      <w:proofErr w:type="gramStart"/>
      <w:r w:rsidRPr="00F375BE">
        <w:rPr>
          <w:rFonts w:cstheme="minorHAnsi"/>
          <w:iCs/>
          <w:sz w:val="24"/>
          <w:szCs w:val="24"/>
        </w:rPr>
        <w:t>E’</w:t>
      </w:r>
      <w:proofErr w:type="gramEnd"/>
      <w:r w:rsidRPr="00F375BE">
        <w:rPr>
          <w:rFonts w:cstheme="minorHAnsi"/>
          <w:iCs/>
          <w:sz w:val="24"/>
          <w:szCs w:val="24"/>
        </w:rPr>
        <w:t xml:space="preserve"> questo il senso profondo dell’affermazione “Va’ e annuncia il Regno di Dio”. Chi incontra Gesù, viene invitato immediatamente a uscire in missione, a godersi la libertà e la gioia del dono di sé.</w:t>
      </w:r>
    </w:p>
    <w:p w:rsidR="00397F3D" w:rsidRPr="00146F46" w:rsidRDefault="00397F3D" w:rsidP="00BB5D37">
      <w:pPr>
        <w:shd w:val="clear" w:color="auto" w:fill="FFC000"/>
        <w:suppressAutoHyphens/>
        <w:spacing w:line="240" w:lineRule="auto"/>
        <w:jc w:val="both"/>
        <w:rPr>
          <w:rFonts w:cstheme="minorHAnsi"/>
          <w:b/>
          <w:sz w:val="23"/>
          <w:szCs w:val="23"/>
        </w:rPr>
      </w:pPr>
      <w:bookmarkStart w:id="0" w:name="_GoBack"/>
      <w:bookmarkEnd w:id="0"/>
      <w:r w:rsidRPr="00146F46">
        <w:rPr>
          <w:rFonts w:cstheme="minorHAnsi"/>
          <w:b/>
          <w:sz w:val="23"/>
          <w:szCs w:val="23"/>
        </w:rPr>
        <w:t xml:space="preserve">Una identità da riconoscere – Lc </w:t>
      </w:r>
      <w:r w:rsidR="00B56C87" w:rsidRPr="00146F46">
        <w:rPr>
          <w:rFonts w:cstheme="minorHAnsi"/>
          <w:b/>
          <w:sz w:val="23"/>
          <w:szCs w:val="23"/>
        </w:rPr>
        <w:t>8,</w:t>
      </w:r>
      <w:r w:rsidRPr="00146F46">
        <w:rPr>
          <w:rFonts w:cstheme="minorHAnsi"/>
          <w:b/>
          <w:sz w:val="23"/>
          <w:szCs w:val="23"/>
        </w:rPr>
        <w:t>1-</w:t>
      </w:r>
      <w:r w:rsidR="00B56C87" w:rsidRPr="00146F46">
        <w:rPr>
          <w:rFonts w:cstheme="minorHAnsi"/>
          <w:b/>
          <w:sz w:val="23"/>
          <w:szCs w:val="23"/>
        </w:rPr>
        <w:t>3</w:t>
      </w:r>
    </w:p>
    <w:p w:rsidR="00397F3D" w:rsidRPr="00146F46" w:rsidRDefault="00017CFA" w:rsidP="00BB5D37">
      <w:pPr>
        <w:suppressAutoHyphens/>
        <w:spacing w:line="240" w:lineRule="auto"/>
        <w:jc w:val="both"/>
        <w:rPr>
          <w:rFonts w:ascii="Calibri" w:hAnsi="Calibri"/>
          <w:sz w:val="23"/>
          <w:szCs w:val="23"/>
        </w:rPr>
      </w:pPr>
      <w:r w:rsidRPr="00146F46">
        <w:rPr>
          <w:rFonts w:ascii="Calibri" w:hAnsi="Calibri"/>
          <w:sz w:val="23"/>
          <w:szCs w:val="23"/>
        </w:rPr>
        <w:t xml:space="preserve">In seguito egli se ne andava per città e villaggi, predicando e annunciando la buona notizia del regno di Dio. C’erano con lui i Dodici e alcune donne che erano state guarite da spiriti cattivi e da infermità: Maria, chiamata Maddalena, dalla quale erano usciti sette </w:t>
      </w:r>
      <w:proofErr w:type="spellStart"/>
      <w:r w:rsidRPr="00146F46">
        <w:rPr>
          <w:rFonts w:ascii="Calibri" w:hAnsi="Calibri"/>
          <w:sz w:val="23"/>
          <w:szCs w:val="23"/>
        </w:rPr>
        <w:t>demòni</w:t>
      </w:r>
      <w:proofErr w:type="spellEnd"/>
      <w:r w:rsidRPr="00146F46">
        <w:rPr>
          <w:rFonts w:ascii="Calibri" w:hAnsi="Calibri"/>
          <w:sz w:val="23"/>
          <w:szCs w:val="23"/>
        </w:rPr>
        <w:t xml:space="preserve">; Giovanna, moglie di </w:t>
      </w:r>
      <w:proofErr w:type="spellStart"/>
      <w:r w:rsidRPr="00146F46">
        <w:rPr>
          <w:rFonts w:ascii="Calibri" w:hAnsi="Calibri"/>
          <w:sz w:val="23"/>
          <w:szCs w:val="23"/>
        </w:rPr>
        <w:t>Cuza</w:t>
      </w:r>
      <w:proofErr w:type="spellEnd"/>
      <w:r w:rsidRPr="00146F46">
        <w:rPr>
          <w:rFonts w:ascii="Calibri" w:hAnsi="Calibri"/>
          <w:sz w:val="23"/>
          <w:szCs w:val="23"/>
        </w:rPr>
        <w:t>, amministratore di Erode; Susanna e molte altre, che li servivano con i loro beni.</w:t>
      </w:r>
    </w:p>
    <w:p w:rsidR="00397F3D" w:rsidRPr="00146F46" w:rsidRDefault="00397F3D" w:rsidP="00BB5D37">
      <w:pPr>
        <w:shd w:val="clear" w:color="auto" w:fill="FFC000"/>
        <w:suppressAutoHyphens/>
        <w:spacing w:line="240" w:lineRule="auto"/>
        <w:jc w:val="both"/>
        <w:rPr>
          <w:rFonts w:cstheme="minorHAnsi"/>
          <w:b/>
          <w:sz w:val="23"/>
          <w:szCs w:val="23"/>
        </w:rPr>
      </w:pPr>
      <w:r w:rsidRPr="00146F46">
        <w:rPr>
          <w:rFonts w:cstheme="minorHAnsi"/>
          <w:b/>
          <w:sz w:val="23"/>
          <w:szCs w:val="23"/>
        </w:rPr>
        <w:t>Per iniziare</w:t>
      </w:r>
    </w:p>
    <w:p w:rsidR="004122BA" w:rsidRPr="00874150" w:rsidRDefault="002576A4" w:rsidP="00BB5D37">
      <w:pPr>
        <w:spacing w:line="240" w:lineRule="auto"/>
        <w:jc w:val="both"/>
        <w:rPr>
          <w:strike/>
          <w:sz w:val="23"/>
          <w:szCs w:val="23"/>
        </w:rPr>
      </w:pPr>
      <w:r w:rsidRPr="00146F46">
        <w:rPr>
          <w:sz w:val="23"/>
          <w:szCs w:val="23"/>
        </w:rPr>
        <w:t>Nel brano precedente Gesù</w:t>
      </w:r>
      <w:r w:rsidR="003F6443" w:rsidRPr="00146F46">
        <w:rPr>
          <w:sz w:val="23"/>
          <w:szCs w:val="23"/>
        </w:rPr>
        <w:t xml:space="preserve">, </w:t>
      </w:r>
      <w:r w:rsidRPr="00146F46">
        <w:rPr>
          <w:sz w:val="23"/>
          <w:szCs w:val="23"/>
        </w:rPr>
        <w:t>ospite in casa del fariseo Simone, ha perdonato i peccati ad una peccatrice, suscitando scandalo tra i presenti. Ora prosegue nella sua opera missionaria, in città e villaggi, per annunciare il re</w:t>
      </w:r>
      <w:r w:rsidR="003F6443" w:rsidRPr="00146F46">
        <w:rPr>
          <w:sz w:val="23"/>
          <w:szCs w:val="23"/>
        </w:rPr>
        <w:t xml:space="preserve">gno: non si muove da solo, lo accompagna </w:t>
      </w:r>
      <w:r w:rsidRPr="00146F46">
        <w:rPr>
          <w:sz w:val="23"/>
          <w:szCs w:val="23"/>
        </w:rPr>
        <w:t xml:space="preserve">una piccola comunità, fatta di uomini e donne. Per entrare </w:t>
      </w:r>
      <w:r w:rsidR="003F6443" w:rsidRPr="00146F46">
        <w:rPr>
          <w:sz w:val="23"/>
          <w:szCs w:val="23"/>
        </w:rPr>
        <w:t>nel brano, prova</w:t>
      </w:r>
      <w:r w:rsidRPr="00146F46">
        <w:rPr>
          <w:sz w:val="23"/>
          <w:szCs w:val="23"/>
        </w:rPr>
        <w:t xml:space="preserve"> a </w:t>
      </w:r>
      <w:r w:rsidR="003F6443" w:rsidRPr="00146F46">
        <w:rPr>
          <w:sz w:val="23"/>
          <w:szCs w:val="23"/>
        </w:rPr>
        <w:t>immaginart</w:t>
      </w:r>
      <w:r w:rsidRPr="00146F46">
        <w:rPr>
          <w:sz w:val="23"/>
          <w:szCs w:val="23"/>
        </w:rPr>
        <w:t xml:space="preserve">i la scena: le strade polverose, </w:t>
      </w:r>
      <w:r w:rsidR="003F6443" w:rsidRPr="00146F46">
        <w:rPr>
          <w:sz w:val="23"/>
          <w:szCs w:val="23"/>
        </w:rPr>
        <w:t xml:space="preserve">la gioia e la fatica di stare insieme, </w:t>
      </w:r>
      <w:r w:rsidRPr="00146F46">
        <w:rPr>
          <w:sz w:val="23"/>
          <w:szCs w:val="23"/>
        </w:rPr>
        <w:t>l</w:t>
      </w:r>
      <w:r w:rsidR="003F6443" w:rsidRPr="00146F46">
        <w:rPr>
          <w:sz w:val="23"/>
          <w:szCs w:val="23"/>
        </w:rPr>
        <w:t xml:space="preserve">a sete della sua </w:t>
      </w:r>
      <w:proofErr w:type="gramStart"/>
      <w:r w:rsidR="003F6443" w:rsidRPr="00146F46">
        <w:rPr>
          <w:sz w:val="23"/>
          <w:szCs w:val="23"/>
        </w:rPr>
        <w:t>Parola,…</w:t>
      </w:r>
      <w:proofErr w:type="gramEnd"/>
      <w:r w:rsidR="003F6443" w:rsidRPr="00146F46">
        <w:rPr>
          <w:sz w:val="23"/>
          <w:szCs w:val="23"/>
        </w:rPr>
        <w:t xml:space="preserve"> la scelta di segui</w:t>
      </w:r>
      <w:r w:rsidR="006F446C" w:rsidRPr="00146F46">
        <w:rPr>
          <w:sz w:val="23"/>
          <w:szCs w:val="23"/>
        </w:rPr>
        <w:t xml:space="preserve">re Gesù e il coraggio di stare </w:t>
      </w:r>
      <w:r w:rsidR="003F6443" w:rsidRPr="00146F46">
        <w:rPr>
          <w:sz w:val="23"/>
          <w:szCs w:val="23"/>
        </w:rPr>
        <w:t>n</w:t>
      </w:r>
      <w:r w:rsidR="006F446C" w:rsidRPr="00146F46">
        <w:rPr>
          <w:sz w:val="23"/>
          <w:szCs w:val="23"/>
        </w:rPr>
        <w:t>ella</w:t>
      </w:r>
      <w:r w:rsidR="003F6443" w:rsidRPr="00146F46">
        <w:rPr>
          <w:sz w:val="23"/>
          <w:szCs w:val="23"/>
        </w:rPr>
        <w:t xml:space="preserve"> scelta. Dove porterà questa strada? </w:t>
      </w:r>
    </w:p>
    <w:p w:rsidR="00397F3D" w:rsidRPr="00146F46" w:rsidRDefault="00397F3D" w:rsidP="00BB5D37">
      <w:pPr>
        <w:shd w:val="clear" w:color="auto" w:fill="FFC000"/>
        <w:suppressAutoHyphens/>
        <w:spacing w:line="240" w:lineRule="auto"/>
        <w:jc w:val="both"/>
        <w:rPr>
          <w:rFonts w:cstheme="minorHAnsi"/>
          <w:b/>
          <w:sz w:val="23"/>
          <w:szCs w:val="23"/>
        </w:rPr>
      </w:pPr>
      <w:r w:rsidRPr="00146F46">
        <w:rPr>
          <w:rFonts w:cstheme="minorHAnsi"/>
          <w:b/>
          <w:sz w:val="23"/>
          <w:szCs w:val="23"/>
        </w:rPr>
        <w:t>Per entrare</w:t>
      </w:r>
    </w:p>
    <w:p w:rsidR="00467B19" w:rsidRPr="00146F46" w:rsidRDefault="00467B19" w:rsidP="00467B19">
      <w:pPr>
        <w:spacing w:after="0" w:line="240" w:lineRule="auto"/>
        <w:jc w:val="both"/>
        <w:rPr>
          <w:rFonts w:eastAsia="Times New Roman" w:cstheme="minorHAnsi"/>
          <w:b/>
          <w:sz w:val="23"/>
          <w:szCs w:val="23"/>
        </w:rPr>
      </w:pPr>
      <w:r w:rsidRPr="00146F46">
        <w:rPr>
          <w:rFonts w:eastAsia="Times New Roman" w:cstheme="minorHAnsi"/>
          <w:b/>
          <w:sz w:val="23"/>
          <w:szCs w:val="23"/>
        </w:rPr>
        <w:t>Gesù</w:t>
      </w:r>
    </w:p>
    <w:p w:rsidR="00311D66" w:rsidRPr="00146F46" w:rsidRDefault="00467B19" w:rsidP="00BB5D37">
      <w:pPr>
        <w:spacing w:after="0" w:line="240" w:lineRule="auto"/>
        <w:jc w:val="both"/>
        <w:rPr>
          <w:rFonts w:eastAsia="Times New Roman" w:cstheme="minorHAnsi"/>
          <w:sz w:val="23"/>
          <w:szCs w:val="23"/>
        </w:rPr>
      </w:pPr>
      <w:r w:rsidRPr="00146F46">
        <w:rPr>
          <w:rFonts w:eastAsia="Times New Roman" w:cstheme="minorHAnsi"/>
          <w:sz w:val="23"/>
          <w:szCs w:val="23"/>
        </w:rPr>
        <w:lastRenderedPageBreak/>
        <w:t>Gesù</w:t>
      </w:r>
      <w:r w:rsidR="00450E41" w:rsidRPr="00146F46">
        <w:rPr>
          <w:rFonts w:eastAsia="Times New Roman" w:cstheme="minorHAnsi"/>
          <w:sz w:val="23"/>
          <w:szCs w:val="23"/>
        </w:rPr>
        <w:t xml:space="preserve"> percorre le stra</w:t>
      </w:r>
      <w:r w:rsidR="004F4D61" w:rsidRPr="00146F46">
        <w:rPr>
          <w:rFonts w:eastAsia="Times New Roman" w:cstheme="minorHAnsi"/>
          <w:sz w:val="23"/>
          <w:szCs w:val="23"/>
        </w:rPr>
        <w:t>de del paese dei</w:t>
      </w:r>
      <w:r w:rsidR="00450E41" w:rsidRPr="00146F46">
        <w:rPr>
          <w:rFonts w:eastAsia="Times New Roman" w:cstheme="minorHAnsi"/>
          <w:sz w:val="23"/>
          <w:szCs w:val="23"/>
        </w:rPr>
        <w:t xml:space="preserve"> Giudei, attraversa le città e i villaggi. </w:t>
      </w:r>
      <w:r w:rsidR="00E40D0F" w:rsidRPr="00146F46">
        <w:rPr>
          <w:rFonts w:eastAsia="Times New Roman" w:cstheme="minorHAnsi"/>
          <w:sz w:val="23"/>
          <w:szCs w:val="23"/>
        </w:rPr>
        <w:t>L</w:t>
      </w:r>
      <w:r w:rsidR="00450E41" w:rsidRPr="00146F46">
        <w:rPr>
          <w:rFonts w:eastAsia="Times New Roman" w:cstheme="minorHAnsi"/>
          <w:sz w:val="23"/>
          <w:szCs w:val="23"/>
        </w:rPr>
        <w:t>a sua opera missionaria</w:t>
      </w:r>
      <w:r w:rsidR="00E40D0F" w:rsidRPr="00146F46">
        <w:rPr>
          <w:rFonts w:eastAsia="Times New Roman" w:cstheme="minorHAnsi"/>
          <w:sz w:val="23"/>
          <w:szCs w:val="23"/>
        </w:rPr>
        <w:t xml:space="preserve"> inizia così, calcando polvere e sassi, </w:t>
      </w:r>
      <w:r w:rsidR="00450E41" w:rsidRPr="00146F46">
        <w:rPr>
          <w:rFonts w:eastAsia="Times New Roman" w:cstheme="minorHAnsi"/>
          <w:sz w:val="23"/>
          <w:szCs w:val="23"/>
        </w:rPr>
        <w:t>incontro ad ogni uomo e ad ogni donna: la sua Parola è per tutti</w:t>
      </w:r>
      <w:r w:rsidR="00E40D0F" w:rsidRPr="00146F46">
        <w:rPr>
          <w:rFonts w:eastAsia="Times New Roman" w:cstheme="minorHAnsi"/>
          <w:sz w:val="23"/>
          <w:szCs w:val="23"/>
        </w:rPr>
        <w:t>, lui desidera incontrare tutti.</w:t>
      </w:r>
      <w:r w:rsidR="00450E41" w:rsidRPr="00146F46">
        <w:rPr>
          <w:rFonts w:eastAsia="Times New Roman" w:cstheme="minorHAnsi"/>
          <w:sz w:val="23"/>
          <w:szCs w:val="23"/>
        </w:rPr>
        <w:t xml:space="preserve"> Da subito non è solo</w:t>
      </w:r>
      <w:r w:rsidR="00E40D0F" w:rsidRPr="00146F46">
        <w:rPr>
          <w:rFonts w:eastAsia="Times New Roman" w:cstheme="minorHAnsi"/>
          <w:sz w:val="23"/>
          <w:szCs w:val="23"/>
        </w:rPr>
        <w:t xml:space="preserve">, insieme a lui </w:t>
      </w:r>
      <w:r w:rsidR="006F446C" w:rsidRPr="00146F46">
        <w:rPr>
          <w:rFonts w:eastAsia="Times New Roman" w:cstheme="minorHAnsi"/>
          <w:sz w:val="23"/>
          <w:szCs w:val="23"/>
        </w:rPr>
        <w:t>ci sono</w:t>
      </w:r>
      <w:r w:rsidR="00E40D0F" w:rsidRPr="00146F46">
        <w:rPr>
          <w:rFonts w:eastAsia="Times New Roman" w:cstheme="minorHAnsi"/>
          <w:sz w:val="23"/>
          <w:szCs w:val="23"/>
        </w:rPr>
        <w:t xml:space="preserve"> </w:t>
      </w:r>
      <w:r w:rsidR="00327180" w:rsidRPr="00146F46">
        <w:rPr>
          <w:rFonts w:eastAsia="Times New Roman" w:cstheme="minorHAnsi"/>
          <w:sz w:val="23"/>
          <w:szCs w:val="23"/>
        </w:rPr>
        <w:t xml:space="preserve">i Dodici, che </w:t>
      </w:r>
      <w:r w:rsidR="006F446C" w:rsidRPr="00146F46">
        <w:rPr>
          <w:rFonts w:eastAsia="Times New Roman" w:cstheme="minorHAnsi"/>
          <w:sz w:val="23"/>
          <w:szCs w:val="23"/>
        </w:rPr>
        <w:t xml:space="preserve">ne </w:t>
      </w:r>
      <w:r w:rsidR="00327180" w:rsidRPr="00146F46">
        <w:rPr>
          <w:rFonts w:eastAsia="Times New Roman" w:cstheme="minorHAnsi"/>
          <w:sz w:val="23"/>
          <w:szCs w:val="23"/>
        </w:rPr>
        <w:t>racco</w:t>
      </w:r>
      <w:r w:rsidR="00450E41" w:rsidRPr="00146F46">
        <w:rPr>
          <w:rFonts w:eastAsia="Times New Roman" w:cstheme="minorHAnsi"/>
          <w:sz w:val="23"/>
          <w:szCs w:val="23"/>
        </w:rPr>
        <w:t>g</w:t>
      </w:r>
      <w:r w:rsidR="00327180" w:rsidRPr="00146F46">
        <w:rPr>
          <w:rFonts w:eastAsia="Times New Roman" w:cstheme="minorHAnsi"/>
          <w:sz w:val="23"/>
          <w:szCs w:val="23"/>
        </w:rPr>
        <w:t xml:space="preserve">lieranno </w:t>
      </w:r>
      <w:r w:rsidR="00450E41" w:rsidRPr="00146F46">
        <w:rPr>
          <w:rFonts w:eastAsia="Times New Roman" w:cstheme="minorHAnsi"/>
          <w:sz w:val="23"/>
          <w:szCs w:val="23"/>
        </w:rPr>
        <w:t>il testimone e proseguiranno nell</w:t>
      </w:r>
      <w:r w:rsidR="006F446C" w:rsidRPr="00146F46">
        <w:rPr>
          <w:rFonts w:eastAsia="Times New Roman" w:cstheme="minorHAnsi"/>
          <w:sz w:val="23"/>
          <w:szCs w:val="23"/>
        </w:rPr>
        <w:t>’</w:t>
      </w:r>
      <w:r w:rsidR="00450E41" w:rsidRPr="00146F46">
        <w:rPr>
          <w:rFonts w:eastAsia="Times New Roman" w:cstheme="minorHAnsi"/>
          <w:sz w:val="23"/>
          <w:szCs w:val="23"/>
        </w:rPr>
        <w:t>opera di annuncio, gettando</w:t>
      </w:r>
      <w:r w:rsidR="00E40D0F" w:rsidRPr="00146F46">
        <w:rPr>
          <w:rFonts w:eastAsia="Times New Roman" w:cstheme="minorHAnsi"/>
          <w:sz w:val="23"/>
          <w:szCs w:val="23"/>
        </w:rPr>
        <w:t xml:space="preserve"> il ponte che arriva fino a noi;</w:t>
      </w:r>
      <w:r w:rsidR="00450E41" w:rsidRPr="00146F46">
        <w:rPr>
          <w:rFonts w:eastAsia="Times New Roman" w:cstheme="minorHAnsi"/>
          <w:sz w:val="23"/>
          <w:szCs w:val="23"/>
        </w:rPr>
        <w:t xml:space="preserve"> </w:t>
      </w:r>
      <w:r w:rsidR="00AB66BE" w:rsidRPr="00146F46">
        <w:rPr>
          <w:rFonts w:eastAsia="Times New Roman" w:cstheme="minorHAnsi"/>
          <w:sz w:val="23"/>
          <w:szCs w:val="23"/>
        </w:rPr>
        <w:t xml:space="preserve">ci sono </w:t>
      </w:r>
      <w:r w:rsidR="00327180" w:rsidRPr="00146F46">
        <w:rPr>
          <w:rFonts w:eastAsia="Times New Roman" w:cstheme="minorHAnsi"/>
          <w:sz w:val="23"/>
          <w:szCs w:val="23"/>
        </w:rPr>
        <w:t>alcu</w:t>
      </w:r>
      <w:r w:rsidR="00450E41" w:rsidRPr="00146F46">
        <w:rPr>
          <w:rFonts w:eastAsia="Times New Roman" w:cstheme="minorHAnsi"/>
          <w:sz w:val="23"/>
          <w:szCs w:val="23"/>
        </w:rPr>
        <w:t>n</w:t>
      </w:r>
      <w:r w:rsidR="00327180" w:rsidRPr="00146F46">
        <w:rPr>
          <w:rFonts w:eastAsia="Times New Roman" w:cstheme="minorHAnsi"/>
          <w:sz w:val="23"/>
          <w:szCs w:val="23"/>
        </w:rPr>
        <w:t>e</w:t>
      </w:r>
      <w:r w:rsidR="00450E41" w:rsidRPr="00146F46">
        <w:rPr>
          <w:rFonts w:eastAsia="Times New Roman" w:cstheme="minorHAnsi"/>
          <w:sz w:val="23"/>
          <w:szCs w:val="23"/>
        </w:rPr>
        <w:t xml:space="preserve"> donne</w:t>
      </w:r>
      <w:r w:rsidR="00327180" w:rsidRPr="00146F46">
        <w:rPr>
          <w:rFonts w:eastAsia="Times New Roman" w:cstheme="minorHAnsi"/>
          <w:sz w:val="23"/>
          <w:szCs w:val="23"/>
        </w:rPr>
        <w:t>, anch’esse discepole</w:t>
      </w:r>
      <w:r w:rsidR="00450E41" w:rsidRPr="00146F46">
        <w:rPr>
          <w:rFonts w:eastAsia="Times New Roman" w:cstheme="minorHAnsi"/>
          <w:sz w:val="23"/>
          <w:szCs w:val="23"/>
        </w:rPr>
        <w:t xml:space="preserve">: per quei tempi, un fatto </w:t>
      </w:r>
      <w:r w:rsidR="006F446C" w:rsidRPr="00146F46">
        <w:rPr>
          <w:rFonts w:eastAsia="Times New Roman" w:cstheme="minorHAnsi"/>
          <w:sz w:val="23"/>
          <w:szCs w:val="23"/>
        </w:rPr>
        <w:t>straordinario</w:t>
      </w:r>
      <w:r w:rsidR="00E40D0F" w:rsidRPr="00146F46">
        <w:rPr>
          <w:rFonts w:eastAsia="Times New Roman" w:cstheme="minorHAnsi"/>
          <w:sz w:val="23"/>
          <w:szCs w:val="23"/>
        </w:rPr>
        <w:t xml:space="preserve">, </w:t>
      </w:r>
      <w:r w:rsidR="006F446C" w:rsidRPr="00146F46">
        <w:rPr>
          <w:rFonts w:eastAsia="Times New Roman" w:cstheme="minorHAnsi"/>
          <w:sz w:val="23"/>
          <w:szCs w:val="23"/>
        </w:rPr>
        <w:t>inconcepibile</w:t>
      </w:r>
      <w:r w:rsidR="00E40D0F" w:rsidRPr="00146F46">
        <w:rPr>
          <w:rFonts w:eastAsia="Times New Roman" w:cstheme="minorHAnsi"/>
          <w:sz w:val="23"/>
          <w:szCs w:val="23"/>
        </w:rPr>
        <w:t xml:space="preserve">. </w:t>
      </w:r>
      <w:r w:rsidR="006F446C" w:rsidRPr="00146F46">
        <w:rPr>
          <w:rFonts w:eastAsia="Times New Roman" w:cstheme="minorHAnsi"/>
          <w:sz w:val="23"/>
          <w:szCs w:val="23"/>
        </w:rPr>
        <w:t xml:space="preserve">Anche questa è la rivoluzione di Gesù: </w:t>
      </w:r>
      <w:r w:rsidR="00E40D0F" w:rsidRPr="00146F46">
        <w:rPr>
          <w:rFonts w:eastAsia="Times New Roman" w:cstheme="minorHAnsi"/>
          <w:sz w:val="23"/>
          <w:szCs w:val="23"/>
        </w:rPr>
        <w:t>accoglie</w:t>
      </w:r>
      <w:r w:rsidR="006F446C" w:rsidRPr="00146F46">
        <w:rPr>
          <w:rFonts w:eastAsia="Times New Roman" w:cstheme="minorHAnsi"/>
          <w:sz w:val="23"/>
          <w:szCs w:val="23"/>
        </w:rPr>
        <w:t>re</w:t>
      </w:r>
      <w:r w:rsidR="00E40D0F" w:rsidRPr="00146F46">
        <w:rPr>
          <w:rFonts w:eastAsia="Times New Roman" w:cstheme="minorHAnsi"/>
          <w:sz w:val="23"/>
          <w:szCs w:val="23"/>
        </w:rPr>
        <w:t xml:space="preserve"> tutti, </w:t>
      </w:r>
      <w:r w:rsidR="00450E41" w:rsidRPr="00146F46">
        <w:rPr>
          <w:rFonts w:eastAsia="Times New Roman" w:cstheme="minorHAnsi"/>
          <w:sz w:val="23"/>
          <w:szCs w:val="23"/>
        </w:rPr>
        <w:t xml:space="preserve">senza </w:t>
      </w:r>
      <w:r w:rsidR="00E40D0F" w:rsidRPr="00146F46">
        <w:rPr>
          <w:rFonts w:eastAsia="Times New Roman" w:cstheme="minorHAnsi"/>
          <w:sz w:val="23"/>
          <w:szCs w:val="23"/>
        </w:rPr>
        <w:t xml:space="preserve">nessuna barriera: peccatori, </w:t>
      </w:r>
      <w:r w:rsidR="007E4EEE" w:rsidRPr="00146F46">
        <w:rPr>
          <w:rFonts w:eastAsia="Times New Roman" w:cstheme="minorHAnsi"/>
          <w:sz w:val="23"/>
          <w:szCs w:val="23"/>
        </w:rPr>
        <w:t xml:space="preserve">stranieri, uomini e donne. </w:t>
      </w:r>
    </w:p>
    <w:p w:rsidR="00F839A2" w:rsidRDefault="00F839A2" w:rsidP="00467B19">
      <w:pPr>
        <w:spacing w:after="0" w:line="240" w:lineRule="auto"/>
        <w:jc w:val="both"/>
        <w:rPr>
          <w:rFonts w:eastAsia="Times New Roman" w:cstheme="minorHAnsi"/>
          <w:b/>
          <w:sz w:val="23"/>
          <w:szCs w:val="23"/>
        </w:rPr>
      </w:pPr>
    </w:p>
    <w:p w:rsidR="00467B19" w:rsidRPr="00146F46" w:rsidRDefault="00467B19" w:rsidP="00467B19">
      <w:pPr>
        <w:spacing w:after="0" w:line="240" w:lineRule="auto"/>
        <w:jc w:val="both"/>
        <w:rPr>
          <w:rFonts w:eastAsia="Times New Roman" w:cstheme="minorHAnsi"/>
          <w:b/>
          <w:sz w:val="23"/>
          <w:szCs w:val="23"/>
        </w:rPr>
      </w:pPr>
      <w:r w:rsidRPr="00146F46">
        <w:rPr>
          <w:rFonts w:eastAsia="Times New Roman" w:cstheme="minorHAnsi"/>
          <w:b/>
          <w:sz w:val="23"/>
          <w:szCs w:val="23"/>
        </w:rPr>
        <w:t>Risurrezione</w:t>
      </w:r>
    </w:p>
    <w:p w:rsidR="0039374B" w:rsidRPr="00146F46" w:rsidRDefault="0039374B" w:rsidP="00BB5D37">
      <w:pPr>
        <w:spacing w:after="0" w:line="240" w:lineRule="auto"/>
        <w:jc w:val="both"/>
        <w:rPr>
          <w:rFonts w:eastAsia="Times New Roman" w:cstheme="minorHAnsi"/>
          <w:sz w:val="23"/>
          <w:szCs w:val="23"/>
        </w:rPr>
      </w:pPr>
      <w:r w:rsidRPr="00146F46">
        <w:rPr>
          <w:rFonts w:eastAsia="Times New Roman" w:cstheme="minorHAnsi"/>
          <w:sz w:val="23"/>
          <w:szCs w:val="23"/>
        </w:rPr>
        <w:t xml:space="preserve">Le </w:t>
      </w:r>
      <w:r w:rsidR="007E4EEE" w:rsidRPr="00146F46">
        <w:rPr>
          <w:rFonts w:eastAsia="Times New Roman" w:cstheme="minorHAnsi"/>
          <w:sz w:val="23"/>
          <w:szCs w:val="23"/>
        </w:rPr>
        <w:t xml:space="preserve">donne </w:t>
      </w:r>
      <w:r w:rsidRPr="00146F46">
        <w:rPr>
          <w:rFonts w:eastAsia="Times New Roman" w:cstheme="minorHAnsi"/>
          <w:sz w:val="23"/>
          <w:szCs w:val="23"/>
        </w:rPr>
        <w:t>a</w:t>
      </w:r>
      <w:r w:rsidR="007E4EEE" w:rsidRPr="00146F46">
        <w:rPr>
          <w:rFonts w:eastAsia="Times New Roman" w:cstheme="minorHAnsi"/>
          <w:sz w:val="23"/>
          <w:szCs w:val="23"/>
        </w:rPr>
        <w:t>l</w:t>
      </w:r>
      <w:r w:rsidRPr="00146F46">
        <w:rPr>
          <w:rFonts w:eastAsia="Times New Roman" w:cstheme="minorHAnsi"/>
          <w:sz w:val="23"/>
          <w:szCs w:val="23"/>
        </w:rPr>
        <w:t xml:space="preserve"> seguito di Gesù hanno fatto esperienza </w:t>
      </w:r>
      <w:r w:rsidR="00311D66" w:rsidRPr="00146F46">
        <w:rPr>
          <w:rFonts w:eastAsia="Times New Roman" w:cstheme="minorHAnsi"/>
          <w:sz w:val="23"/>
          <w:szCs w:val="23"/>
        </w:rPr>
        <w:t xml:space="preserve">diretta </w:t>
      </w:r>
      <w:r w:rsidRPr="00146F46">
        <w:rPr>
          <w:rFonts w:eastAsia="Times New Roman" w:cstheme="minorHAnsi"/>
          <w:sz w:val="23"/>
          <w:szCs w:val="23"/>
        </w:rPr>
        <w:t>del</w:t>
      </w:r>
      <w:r w:rsidR="00311D66" w:rsidRPr="00146F46">
        <w:rPr>
          <w:rFonts w:eastAsia="Times New Roman" w:cstheme="minorHAnsi"/>
          <w:sz w:val="23"/>
          <w:szCs w:val="23"/>
        </w:rPr>
        <w:t xml:space="preserve"> suo a</w:t>
      </w:r>
      <w:r w:rsidRPr="00146F46">
        <w:rPr>
          <w:rFonts w:eastAsia="Times New Roman" w:cstheme="minorHAnsi"/>
          <w:sz w:val="23"/>
          <w:szCs w:val="23"/>
        </w:rPr>
        <w:t xml:space="preserve">more: </w:t>
      </w:r>
      <w:r w:rsidR="00311D66" w:rsidRPr="00146F46">
        <w:rPr>
          <w:rFonts w:eastAsia="Times New Roman" w:cstheme="minorHAnsi"/>
          <w:sz w:val="23"/>
          <w:szCs w:val="23"/>
        </w:rPr>
        <w:t xml:space="preserve">Gesù le ha </w:t>
      </w:r>
      <w:r w:rsidR="00C93B37" w:rsidRPr="00146F46">
        <w:rPr>
          <w:rFonts w:eastAsia="Times New Roman" w:cstheme="minorHAnsi"/>
          <w:sz w:val="23"/>
          <w:szCs w:val="23"/>
        </w:rPr>
        <w:t>liberate</w:t>
      </w:r>
      <w:r w:rsidRPr="00146F46">
        <w:rPr>
          <w:rFonts w:eastAsia="Times New Roman" w:cstheme="minorHAnsi"/>
          <w:sz w:val="23"/>
          <w:szCs w:val="23"/>
        </w:rPr>
        <w:t xml:space="preserve"> da spiriti cattivi e da infermità. Grazie a</w:t>
      </w:r>
      <w:r w:rsidR="00311D66" w:rsidRPr="00146F46">
        <w:rPr>
          <w:rFonts w:eastAsia="Times New Roman" w:cstheme="minorHAnsi"/>
          <w:sz w:val="23"/>
          <w:szCs w:val="23"/>
        </w:rPr>
        <w:t xml:space="preserve"> Lui</w:t>
      </w:r>
      <w:r w:rsidRPr="00146F46">
        <w:rPr>
          <w:rFonts w:eastAsia="Times New Roman" w:cstheme="minorHAnsi"/>
          <w:sz w:val="23"/>
          <w:szCs w:val="23"/>
        </w:rPr>
        <w:t xml:space="preserve"> la loro vita è stata </w:t>
      </w:r>
      <w:r w:rsidR="007E4EEE" w:rsidRPr="00146F46">
        <w:rPr>
          <w:rFonts w:eastAsia="Times New Roman" w:cstheme="minorHAnsi"/>
          <w:sz w:val="23"/>
          <w:szCs w:val="23"/>
        </w:rPr>
        <w:t xml:space="preserve">guarita, </w:t>
      </w:r>
      <w:r w:rsidRPr="00146F46">
        <w:rPr>
          <w:rFonts w:eastAsia="Times New Roman" w:cstheme="minorHAnsi"/>
          <w:sz w:val="23"/>
          <w:szCs w:val="23"/>
        </w:rPr>
        <w:t xml:space="preserve">liberata, ha assunto orizzonti ampi: </w:t>
      </w:r>
      <w:r w:rsidR="00C93B37" w:rsidRPr="00146F46">
        <w:rPr>
          <w:rFonts w:eastAsia="Times New Roman" w:cstheme="minorHAnsi"/>
          <w:sz w:val="23"/>
          <w:szCs w:val="23"/>
        </w:rPr>
        <w:t xml:space="preserve">erano condannate, sono </w:t>
      </w:r>
      <w:r w:rsidR="007E4EEE" w:rsidRPr="00146F46">
        <w:rPr>
          <w:rFonts w:eastAsia="Times New Roman" w:cstheme="minorHAnsi"/>
          <w:sz w:val="23"/>
          <w:szCs w:val="23"/>
        </w:rPr>
        <w:t>salvate</w:t>
      </w:r>
      <w:r w:rsidRPr="00146F46">
        <w:rPr>
          <w:rFonts w:eastAsia="Times New Roman" w:cstheme="minorHAnsi"/>
          <w:sz w:val="23"/>
          <w:szCs w:val="23"/>
        </w:rPr>
        <w:t xml:space="preserve">. </w:t>
      </w:r>
      <w:r w:rsidR="00311D66" w:rsidRPr="00146F46">
        <w:rPr>
          <w:rFonts w:eastAsia="Times New Roman" w:cstheme="minorHAnsi"/>
          <w:sz w:val="23"/>
          <w:szCs w:val="23"/>
        </w:rPr>
        <w:t xml:space="preserve">Questa esperienza </w:t>
      </w:r>
      <w:r w:rsidR="007E4EEE" w:rsidRPr="00146F46">
        <w:rPr>
          <w:rFonts w:eastAsia="Times New Roman" w:cstheme="minorHAnsi"/>
          <w:sz w:val="23"/>
          <w:szCs w:val="23"/>
        </w:rPr>
        <w:t>l</w:t>
      </w:r>
      <w:r w:rsidRPr="00146F46">
        <w:rPr>
          <w:rFonts w:eastAsia="Times New Roman" w:cstheme="minorHAnsi"/>
          <w:sz w:val="23"/>
          <w:szCs w:val="23"/>
        </w:rPr>
        <w:t>e ha rese discepole:</w:t>
      </w:r>
      <w:r w:rsidR="007E4EEE" w:rsidRPr="00146F46">
        <w:rPr>
          <w:rFonts w:eastAsia="Times New Roman" w:cstheme="minorHAnsi"/>
          <w:sz w:val="23"/>
          <w:szCs w:val="23"/>
        </w:rPr>
        <w:t xml:space="preserve"> camminano con Lui, stanno con lui</w:t>
      </w:r>
      <w:r w:rsidR="00C93B37" w:rsidRPr="00146F46">
        <w:rPr>
          <w:rFonts w:eastAsia="Times New Roman" w:cstheme="minorHAnsi"/>
          <w:sz w:val="23"/>
          <w:szCs w:val="23"/>
        </w:rPr>
        <w:t>, lo servono coi loro beni,</w:t>
      </w:r>
      <w:r w:rsidR="007E4EEE" w:rsidRPr="00146F46">
        <w:rPr>
          <w:rFonts w:eastAsia="Times New Roman" w:cstheme="minorHAnsi"/>
          <w:sz w:val="23"/>
          <w:szCs w:val="23"/>
        </w:rPr>
        <w:t xml:space="preserve"> </w:t>
      </w:r>
      <w:r w:rsidR="00C93B37" w:rsidRPr="00146F46">
        <w:rPr>
          <w:rFonts w:eastAsia="Times New Roman" w:cstheme="minorHAnsi"/>
          <w:sz w:val="23"/>
          <w:szCs w:val="23"/>
        </w:rPr>
        <w:t>a</w:t>
      </w:r>
      <w:r w:rsidR="007E4EEE" w:rsidRPr="00146F46">
        <w:rPr>
          <w:rFonts w:eastAsia="Times New Roman" w:cstheme="minorHAnsi"/>
          <w:sz w:val="23"/>
          <w:szCs w:val="23"/>
        </w:rPr>
        <w:t xml:space="preserve">scoltano </w:t>
      </w:r>
      <w:r w:rsidR="00C93B37" w:rsidRPr="00146F46">
        <w:rPr>
          <w:rFonts w:eastAsia="Times New Roman" w:cstheme="minorHAnsi"/>
          <w:sz w:val="23"/>
          <w:szCs w:val="23"/>
        </w:rPr>
        <w:t>la s</w:t>
      </w:r>
      <w:r w:rsidR="007E4EEE" w:rsidRPr="00146F46">
        <w:rPr>
          <w:rFonts w:eastAsia="Times New Roman" w:cstheme="minorHAnsi"/>
          <w:sz w:val="23"/>
          <w:szCs w:val="23"/>
        </w:rPr>
        <w:t>u</w:t>
      </w:r>
      <w:r w:rsidR="00C93B37" w:rsidRPr="00146F46">
        <w:rPr>
          <w:rFonts w:eastAsia="Times New Roman" w:cstheme="minorHAnsi"/>
          <w:sz w:val="23"/>
          <w:szCs w:val="23"/>
        </w:rPr>
        <w:t>a</w:t>
      </w:r>
      <w:r w:rsidR="007E4EEE" w:rsidRPr="00146F46">
        <w:rPr>
          <w:rFonts w:eastAsia="Times New Roman" w:cstheme="minorHAnsi"/>
          <w:sz w:val="23"/>
          <w:szCs w:val="23"/>
        </w:rPr>
        <w:t xml:space="preserve"> Parola, sanno che è una parola che salva</w:t>
      </w:r>
      <w:r w:rsidR="00311D66" w:rsidRPr="00146F46">
        <w:rPr>
          <w:rFonts w:eastAsia="Times New Roman" w:cstheme="minorHAnsi"/>
          <w:sz w:val="23"/>
          <w:szCs w:val="23"/>
        </w:rPr>
        <w:t xml:space="preserve">, l’hanno vissuto sulla loro pelle. </w:t>
      </w:r>
      <w:r w:rsidR="00C93B37" w:rsidRPr="00146F46">
        <w:rPr>
          <w:rFonts w:eastAsia="Times New Roman" w:cstheme="minorHAnsi"/>
          <w:sz w:val="23"/>
          <w:szCs w:val="23"/>
        </w:rPr>
        <w:t xml:space="preserve">Proprio per questo gli saranno fedeli fino alla fine: </w:t>
      </w:r>
      <w:r w:rsidRPr="00146F46">
        <w:rPr>
          <w:rFonts w:eastAsia="Times New Roman" w:cstheme="minorHAnsi"/>
          <w:sz w:val="23"/>
          <w:szCs w:val="23"/>
        </w:rPr>
        <w:t xml:space="preserve">le ritroveremo </w:t>
      </w:r>
      <w:r w:rsidR="006F446C" w:rsidRPr="00146F46">
        <w:rPr>
          <w:rFonts w:eastAsia="Times New Roman" w:cstheme="minorHAnsi"/>
          <w:sz w:val="23"/>
          <w:szCs w:val="23"/>
        </w:rPr>
        <w:t>in lacrime sotto la croce, e poi al sepolcro</w:t>
      </w:r>
      <w:r w:rsidRPr="00146F46">
        <w:rPr>
          <w:rFonts w:eastAsia="Times New Roman" w:cstheme="minorHAnsi"/>
          <w:sz w:val="23"/>
          <w:szCs w:val="23"/>
        </w:rPr>
        <w:t xml:space="preserve"> dove</w:t>
      </w:r>
      <w:r w:rsidR="007E4EEE" w:rsidRPr="00146F46">
        <w:rPr>
          <w:rFonts w:eastAsia="Times New Roman" w:cstheme="minorHAnsi"/>
          <w:sz w:val="23"/>
          <w:szCs w:val="23"/>
        </w:rPr>
        <w:t xml:space="preserve">, giunte per </w:t>
      </w:r>
      <w:r w:rsidR="00B95E56" w:rsidRPr="00146F46">
        <w:rPr>
          <w:rFonts w:eastAsia="Times New Roman" w:cstheme="minorHAnsi"/>
          <w:sz w:val="23"/>
          <w:szCs w:val="23"/>
        </w:rPr>
        <w:t>prendersi cura di u</w:t>
      </w:r>
      <w:r w:rsidR="007E4EEE" w:rsidRPr="00146F46">
        <w:rPr>
          <w:rFonts w:eastAsia="Times New Roman" w:cstheme="minorHAnsi"/>
          <w:sz w:val="23"/>
          <w:szCs w:val="23"/>
        </w:rPr>
        <w:t>n corpo</w:t>
      </w:r>
      <w:r w:rsidR="00311D66" w:rsidRPr="00146F46">
        <w:rPr>
          <w:rFonts w:eastAsia="Times New Roman" w:cstheme="minorHAnsi"/>
          <w:sz w:val="23"/>
          <w:szCs w:val="23"/>
        </w:rPr>
        <w:t xml:space="preserve"> senza vita</w:t>
      </w:r>
      <w:r w:rsidR="007E4EEE" w:rsidRPr="00146F46">
        <w:rPr>
          <w:rFonts w:eastAsia="Times New Roman" w:cstheme="minorHAnsi"/>
          <w:sz w:val="23"/>
          <w:szCs w:val="23"/>
        </w:rPr>
        <w:t>, diventeranno le prime testimoni della</w:t>
      </w:r>
      <w:r w:rsidR="00311D66" w:rsidRPr="00146F46">
        <w:rPr>
          <w:rFonts w:eastAsia="Times New Roman" w:cstheme="minorHAnsi"/>
          <w:sz w:val="23"/>
          <w:szCs w:val="23"/>
        </w:rPr>
        <w:t xml:space="preserve"> nuova vita, la</w:t>
      </w:r>
      <w:r w:rsidR="007E4EEE" w:rsidRPr="00146F46">
        <w:rPr>
          <w:rFonts w:eastAsia="Times New Roman" w:cstheme="minorHAnsi"/>
          <w:sz w:val="23"/>
          <w:szCs w:val="23"/>
        </w:rPr>
        <w:t xml:space="preserve"> Risurre</w:t>
      </w:r>
      <w:r w:rsidRPr="00146F46">
        <w:rPr>
          <w:rFonts w:eastAsia="Times New Roman" w:cstheme="minorHAnsi"/>
          <w:sz w:val="23"/>
          <w:szCs w:val="23"/>
        </w:rPr>
        <w:t>zione</w:t>
      </w:r>
      <w:r w:rsidR="00311D66" w:rsidRPr="00146F46">
        <w:rPr>
          <w:rFonts w:eastAsia="Times New Roman" w:cstheme="minorHAnsi"/>
          <w:sz w:val="23"/>
          <w:szCs w:val="23"/>
        </w:rPr>
        <w:t xml:space="preserve"> (Lc 24,1-12)</w:t>
      </w:r>
      <w:r w:rsidRPr="00146F46">
        <w:rPr>
          <w:rFonts w:eastAsia="Times New Roman" w:cstheme="minorHAnsi"/>
          <w:sz w:val="23"/>
          <w:szCs w:val="23"/>
        </w:rPr>
        <w:t xml:space="preserve">.   </w:t>
      </w:r>
    </w:p>
    <w:p w:rsidR="004E152E" w:rsidRPr="00146F46" w:rsidRDefault="004E152E" w:rsidP="00467B19">
      <w:pPr>
        <w:spacing w:after="0" w:line="240" w:lineRule="auto"/>
        <w:jc w:val="both"/>
        <w:rPr>
          <w:rFonts w:eastAsia="Times New Roman" w:cstheme="minorHAnsi"/>
          <w:b/>
          <w:sz w:val="23"/>
          <w:szCs w:val="23"/>
        </w:rPr>
      </w:pPr>
    </w:p>
    <w:p w:rsidR="00467B19" w:rsidRPr="00146F46" w:rsidRDefault="00467B19" w:rsidP="00467B19">
      <w:pPr>
        <w:spacing w:after="0" w:line="240" w:lineRule="auto"/>
        <w:jc w:val="both"/>
        <w:rPr>
          <w:rFonts w:eastAsia="Times New Roman" w:cstheme="minorHAnsi"/>
          <w:b/>
          <w:sz w:val="23"/>
          <w:szCs w:val="23"/>
        </w:rPr>
      </w:pPr>
      <w:r w:rsidRPr="00146F46">
        <w:rPr>
          <w:rFonts w:eastAsia="Times New Roman" w:cstheme="minorHAnsi"/>
          <w:b/>
          <w:sz w:val="23"/>
          <w:szCs w:val="23"/>
        </w:rPr>
        <w:t>Scritture</w:t>
      </w:r>
    </w:p>
    <w:p w:rsidR="00467B19" w:rsidRPr="00874150" w:rsidRDefault="00813584" w:rsidP="00F01AAE">
      <w:pPr>
        <w:spacing w:after="0" w:line="240" w:lineRule="auto"/>
        <w:jc w:val="both"/>
        <w:rPr>
          <w:rFonts w:eastAsia="Times New Roman" w:cstheme="minorHAnsi"/>
          <w:strike/>
          <w:sz w:val="23"/>
          <w:szCs w:val="23"/>
        </w:rPr>
      </w:pPr>
      <w:r w:rsidRPr="00146F46">
        <w:rPr>
          <w:rFonts w:eastAsia="Times New Roman" w:cstheme="minorHAnsi"/>
          <w:sz w:val="23"/>
          <w:szCs w:val="23"/>
        </w:rPr>
        <w:t xml:space="preserve">Gesù </w:t>
      </w:r>
      <w:r w:rsidR="00311D66" w:rsidRPr="00146F46">
        <w:rPr>
          <w:rFonts w:eastAsia="Times New Roman" w:cstheme="minorHAnsi"/>
          <w:sz w:val="23"/>
          <w:szCs w:val="23"/>
        </w:rPr>
        <w:t xml:space="preserve">predica e annuncia </w:t>
      </w:r>
      <w:r w:rsidRPr="00146F46">
        <w:rPr>
          <w:rFonts w:eastAsia="Times New Roman" w:cstheme="minorHAnsi"/>
          <w:sz w:val="23"/>
          <w:szCs w:val="23"/>
        </w:rPr>
        <w:t xml:space="preserve">il regno di Dio. </w:t>
      </w:r>
      <w:r w:rsidR="003B6043" w:rsidRPr="00146F46">
        <w:rPr>
          <w:rFonts w:eastAsia="Times New Roman" w:cstheme="minorHAnsi"/>
          <w:sz w:val="23"/>
          <w:szCs w:val="23"/>
        </w:rPr>
        <w:t>Cos’</w:t>
      </w:r>
      <w:r w:rsidRPr="00146F46">
        <w:rPr>
          <w:rFonts w:eastAsia="Times New Roman" w:cstheme="minorHAnsi"/>
          <w:sz w:val="23"/>
          <w:szCs w:val="23"/>
        </w:rPr>
        <w:t>è</w:t>
      </w:r>
      <w:r w:rsidR="003B6043" w:rsidRPr="00146F46">
        <w:rPr>
          <w:rFonts w:eastAsia="Times New Roman" w:cstheme="minorHAnsi"/>
          <w:sz w:val="23"/>
          <w:szCs w:val="23"/>
        </w:rPr>
        <w:t xml:space="preserve"> questo regno?</w:t>
      </w:r>
      <w:r w:rsidRPr="00146F46">
        <w:rPr>
          <w:rFonts w:eastAsia="Times New Roman" w:cstheme="minorHAnsi"/>
          <w:sz w:val="23"/>
          <w:szCs w:val="23"/>
        </w:rPr>
        <w:t xml:space="preserve"> “</w:t>
      </w:r>
      <w:r w:rsidRPr="00146F46">
        <w:rPr>
          <w:rFonts w:eastAsia="Times New Roman" w:cstheme="minorHAnsi"/>
          <w:i/>
          <w:sz w:val="23"/>
          <w:szCs w:val="23"/>
        </w:rPr>
        <w:t>Il regno di Dio verrà con il fiorire della vita in tutte le sue forme</w:t>
      </w:r>
      <w:r w:rsidRPr="00146F46">
        <w:rPr>
          <w:rFonts w:eastAsia="Times New Roman" w:cstheme="minorHAnsi"/>
          <w:sz w:val="23"/>
          <w:szCs w:val="23"/>
        </w:rPr>
        <w:t>”</w:t>
      </w:r>
      <w:r w:rsidR="00311D66" w:rsidRPr="00146F46">
        <w:rPr>
          <w:rFonts w:eastAsia="Times New Roman" w:cstheme="minorHAnsi"/>
          <w:sz w:val="23"/>
          <w:szCs w:val="23"/>
        </w:rPr>
        <w:t xml:space="preserve">, dice </w:t>
      </w:r>
      <w:r w:rsidRPr="00146F46">
        <w:rPr>
          <w:rFonts w:eastAsia="Times New Roman" w:cstheme="minorHAnsi"/>
          <w:sz w:val="23"/>
          <w:szCs w:val="23"/>
        </w:rPr>
        <w:t>Giovanni Va</w:t>
      </w:r>
      <w:r w:rsidR="00F01AAE" w:rsidRPr="00146F46">
        <w:rPr>
          <w:rFonts w:eastAsia="Times New Roman" w:cstheme="minorHAnsi"/>
          <w:sz w:val="23"/>
          <w:szCs w:val="23"/>
        </w:rPr>
        <w:t xml:space="preserve">nnucci. Il regno </w:t>
      </w:r>
      <w:r w:rsidR="007E4EEE" w:rsidRPr="00146F46">
        <w:rPr>
          <w:rFonts w:eastAsia="Times New Roman" w:cstheme="minorHAnsi"/>
          <w:sz w:val="23"/>
          <w:szCs w:val="23"/>
        </w:rPr>
        <w:t>di Dio è la storia, la vita, co</w:t>
      </w:r>
      <w:r w:rsidR="00F01AAE" w:rsidRPr="00146F46">
        <w:rPr>
          <w:rFonts w:eastAsia="Times New Roman" w:cstheme="minorHAnsi"/>
          <w:sz w:val="23"/>
          <w:szCs w:val="23"/>
        </w:rPr>
        <w:t>m</w:t>
      </w:r>
      <w:r w:rsidR="007E4EEE" w:rsidRPr="00146F46">
        <w:rPr>
          <w:rFonts w:eastAsia="Times New Roman" w:cstheme="minorHAnsi"/>
          <w:sz w:val="23"/>
          <w:szCs w:val="23"/>
        </w:rPr>
        <w:t xml:space="preserve">e Dio </w:t>
      </w:r>
      <w:r w:rsidR="00F01AAE" w:rsidRPr="00146F46">
        <w:rPr>
          <w:rFonts w:eastAsia="Times New Roman" w:cstheme="minorHAnsi"/>
          <w:sz w:val="23"/>
          <w:szCs w:val="23"/>
        </w:rPr>
        <w:t>l</w:t>
      </w:r>
      <w:r w:rsidR="007E4EEE" w:rsidRPr="00146F46">
        <w:rPr>
          <w:rFonts w:eastAsia="Times New Roman" w:cstheme="minorHAnsi"/>
          <w:sz w:val="23"/>
          <w:szCs w:val="23"/>
        </w:rPr>
        <w:t>a</w:t>
      </w:r>
      <w:r w:rsidR="003B6043" w:rsidRPr="00146F46">
        <w:rPr>
          <w:rFonts w:eastAsia="Times New Roman" w:cstheme="minorHAnsi"/>
          <w:sz w:val="23"/>
          <w:szCs w:val="23"/>
        </w:rPr>
        <w:t xml:space="preserve"> sogna per noi uomini.</w:t>
      </w:r>
      <w:r w:rsidR="00F01AAE" w:rsidRPr="00146F46">
        <w:rPr>
          <w:rFonts w:eastAsia="Times New Roman" w:cstheme="minorHAnsi"/>
          <w:sz w:val="23"/>
          <w:szCs w:val="23"/>
        </w:rPr>
        <w:t xml:space="preserve"> </w:t>
      </w:r>
      <w:r w:rsidR="007E4EEE" w:rsidRPr="00146F46">
        <w:rPr>
          <w:rFonts w:eastAsia="Times New Roman" w:cstheme="minorHAnsi"/>
          <w:sz w:val="23"/>
          <w:szCs w:val="23"/>
        </w:rPr>
        <w:t xml:space="preserve">Le Scritture ci annunciano che </w:t>
      </w:r>
      <w:r w:rsidR="004B090A" w:rsidRPr="00146F46">
        <w:rPr>
          <w:rFonts w:eastAsia="Times New Roman" w:cstheme="minorHAnsi"/>
          <w:sz w:val="23"/>
          <w:szCs w:val="23"/>
        </w:rPr>
        <w:t xml:space="preserve">verrà </w:t>
      </w:r>
      <w:r w:rsidR="007E4EEE" w:rsidRPr="00146F46">
        <w:rPr>
          <w:rFonts w:eastAsia="Times New Roman" w:cstheme="minorHAnsi"/>
          <w:sz w:val="23"/>
          <w:szCs w:val="23"/>
        </w:rPr>
        <w:t>un t</w:t>
      </w:r>
      <w:r w:rsidR="00F01AAE" w:rsidRPr="00146F46">
        <w:rPr>
          <w:rFonts w:eastAsia="Times New Roman" w:cstheme="minorHAnsi"/>
          <w:sz w:val="23"/>
          <w:szCs w:val="23"/>
        </w:rPr>
        <w:t>e</w:t>
      </w:r>
      <w:r w:rsidR="007E4EEE" w:rsidRPr="00146F46">
        <w:rPr>
          <w:rFonts w:eastAsia="Times New Roman" w:cstheme="minorHAnsi"/>
          <w:sz w:val="23"/>
          <w:szCs w:val="23"/>
        </w:rPr>
        <w:t>m</w:t>
      </w:r>
      <w:r w:rsidR="00F01AAE" w:rsidRPr="00146F46">
        <w:rPr>
          <w:rFonts w:eastAsia="Times New Roman" w:cstheme="minorHAnsi"/>
          <w:sz w:val="23"/>
          <w:szCs w:val="23"/>
        </w:rPr>
        <w:t xml:space="preserve">po in cui </w:t>
      </w:r>
      <w:r w:rsidR="004B090A" w:rsidRPr="00146F46">
        <w:rPr>
          <w:rFonts w:eastAsia="Times New Roman" w:cstheme="minorHAnsi"/>
          <w:sz w:val="23"/>
          <w:szCs w:val="23"/>
        </w:rPr>
        <w:t xml:space="preserve">si realizzerà </w:t>
      </w:r>
      <w:r w:rsidR="00F01AAE" w:rsidRPr="00146F46">
        <w:rPr>
          <w:rFonts w:eastAsia="Times New Roman" w:cstheme="minorHAnsi"/>
          <w:sz w:val="23"/>
          <w:szCs w:val="23"/>
        </w:rPr>
        <w:t>la pienezza di questo sogno: sarà alla fine della vicenda dell’uomo</w:t>
      </w:r>
      <w:r w:rsidR="004B090A" w:rsidRPr="00146F46">
        <w:rPr>
          <w:rFonts w:eastAsia="Times New Roman" w:cstheme="minorHAnsi"/>
          <w:sz w:val="23"/>
          <w:szCs w:val="23"/>
        </w:rPr>
        <w:t xml:space="preserve"> </w:t>
      </w:r>
      <w:r w:rsidR="00F01AAE" w:rsidRPr="00146F46">
        <w:rPr>
          <w:rFonts w:eastAsia="Times New Roman" w:cstheme="minorHAnsi"/>
          <w:sz w:val="23"/>
          <w:szCs w:val="23"/>
        </w:rPr>
        <w:t xml:space="preserve">e del creato. </w:t>
      </w:r>
      <w:r w:rsidR="004B090A" w:rsidRPr="00146F46">
        <w:rPr>
          <w:rFonts w:eastAsia="Times New Roman" w:cstheme="minorHAnsi"/>
          <w:sz w:val="23"/>
          <w:szCs w:val="23"/>
        </w:rPr>
        <w:t xml:space="preserve">Questo però non deve farci credere </w:t>
      </w:r>
      <w:r w:rsidRPr="00146F46">
        <w:rPr>
          <w:rFonts w:eastAsia="Times New Roman" w:cstheme="minorHAnsi"/>
          <w:sz w:val="23"/>
          <w:szCs w:val="23"/>
        </w:rPr>
        <w:t xml:space="preserve">che il regno di Dio sia astratto, lontano, e </w:t>
      </w:r>
      <w:r w:rsidR="00311D66" w:rsidRPr="00146F46">
        <w:rPr>
          <w:rFonts w:eastAsia="Times New Roman" w:cstheme="minorHAnsi"/>
          <w:sz w:val="23"/>
          <w:szCs w:val="23"/>
        </w:rPr>
        <w:t xml:space="preserve">che, in </w:t>
      </w:r>
      <w:r w:rsidRPr="00146F46">
        <w:rPr>
          <w:rFonts w:eastAsia="Times New Roman" w:cstheme="minorHAnsi"/>
          <w:sz w:val="23"/>
          <w:szCs w:val="23"/>
        </w:rPr>
        <w:t xml:space="preserve">definitiva, non ci riguardi. Nel </w:t>
      </w:r>
      <w:r w:rsidR="004B090A" w:rsidRPr="00146F46">
        <w:rPr>
          <w:rFonts w:eastAsia="Times New Roman" w:cstheme="minorHAnsi"/>
          <w:sz w:val="23"/>
          <w:szCs w:val="23"/>
        </w:rPr>
        <w:t xml:space="preserve">vangelo di Luca, Gesù afferma: </w:t>
      </w:r>
      <w:r w:rsidR="00F01AAE" w:rsidRPr="00146F46">
        <w:rPr>
          <w:rFonts w:eastAsia="Times New Roman" w:cstheme="minorHAnsi"/>
          <w:sz w:val="23"/>
          <w:szCs w:val="23"/>
        </w:rPr>
        <w:t>“</w:t>
      </w:r>
      <w:r w:rsidRPr="00146F46">
        <w:rPr>
          <w:rFonts w:eastAsia="Times New Roman" w:cstheme="minorHAnsi"/>
          <w:sz w:val="23"/>
          <w:szCs w:val="23"/>
        </w:rPr>
        <w:t>il regno di Dio è in mezzo a voi</w:t>
      </w:r>
      <w:r w:rsidR="00F01AAE" w:rsidRPr="00146F46">
        <w:rPr>
          <w:rFonts w:eastAsia="Times New Roman" w:cstheme="minorHAnsi"/>
          <w:sz w:val="23"/>
          <w:szCs w:val="23"/>
        </w:rPr>
        <w:t>”</w:t>
      </w:r>
      <w:r w:rsidR="00311D66" w:rsidRPr="00146F46">
        <w:rPr>
          <w:rFonts w:eastAsia="Times New Roman" w:cstheme="minorHAnsi"/>
          <w:sz w:val="23"/>
          <w:szCs w:val="23"/>
        </w:rPr>
        <w:t>:</w:t>
      </w:r>
      <w:r w:rsidRPr="00146F46">
        <w:rPr>
          <w:rFonts w:eastAsia="Times New Roman" w:cstheme="minorHAnsi"/>
          <w:sz w:val="23"/>
          <w:szCs w:val="23"/>
        </w:rPr>
        <w:t xml:space="preserve"> è pres</w:t>
      </w:r>
      <w:r w:rsidR="00F01AAE" w:rsidRPr="00146F46">
        <w:rPr>
          <w:rFonts w:eastAsia="Times New Roman" w:cstheme="minorHAnsi"/>
          <w:sz w:val="23"/>
          <w:szCs w:val="23"/>
        </w:rPr>
        <w:t>ente</w:t>
      </w:r>
      <w:r w:rsidR="00311D66" w:rsidRPr="00146F46">
        <w:rPr>
          <w:rFonts w:eastAsia="Times New Roman" w:cstheme="minorHAnsi"/>
          <w:sz w:val="23"/>
          <w:szCs w:val="23"/>
        </w:rPr>
        <w:t xml:space="preserve"> oggi!</w:t>
      </w:r>
      <w:r w:rsidR="00F01AAE" w:rsidRPr="00146F46">
        <w:rPr>
          <w:rFonts w:eastAsia="Times New Roman" w:cstheme="minorHAnsi"/>
          <w:sz w:val="23"/>
          <w:szCs w:val="23"/>
        </w:rPr>
        <w:t xml:space="preserve"> Il regno di Dio è lo stesso Gesù, che</w:t>
      </w:r>
      <w:r w:rsidRPr="00146F46">
        <w:rPr>
          <w:rFonts w:eastAsia="Times New Roman" w:cstheme="minorHAnsi"/>
          <w:sz w:val="23"/>
          <w:szCs w:val="23"/>
        </w:rPr>
        <w:t xml:space="preserve"> annuncia un regno </w:t>
      </w:r>
      <w:r w:rsidR="00311D66" w:rsidRPr="00146F46">
        <w:rPr>
          <w:rFonts w:eastAsia="Times New Roman" w:cstheme="minorHAnsi"/>
          <w:sz w:val="23"/>
          <w:szCs w:val="23"/>
        </w:rPr>
        <w:t>di gi</w:t>
      </w:r>
      <w:r w:rsidRPr="00146F46">
        <w:rPr>
          <w:rFonts w:eastAsia="Times New Roman" w:cstheme="minorHAnsi"/>
          <w:sz w:val="23"/>
          <w:szCs w:val="23"/>
        </w:rPr>
        <w:t>u</w:t>
      </w:r>
      <w:r w:rsidR="00311D66" w:rsidRPr="00146F46">
        <w:rPr>
          <w:rFonts w:eastAsia="Times New Roman" w:cstheme="minorHAnsi"/>
          <w:sz w:val="23"/>
          <w:szCs w:val="23"/>
        </w:rPr>
        <w:t>s</w:t>
      </w:r>
      <w:r w:rsidRPr="00146F46">
        <w:rPr>
          <w:rFonts w:eastAsia="Times New Roman" w:cstheme="minorHAnsi"/>
          <w:sz w:val="23"/>
          <w:szCs w:val="23"/>
        </w:rPr>
        <w:t xml:space="preserve">tizia, amore e verità. </w:t>
      </w:r>
    </w:p>
    <w:p w:rsidR="004E152E" w:rsidRPr="00146F46" w:rsidRDefault="004E152E" w:rsidP="00BB5D37">
      <w:pPr>
        <w:spacing w:after="0" w:line="240" w:lineRule="auto"/>
        <w:jc w:val="both"/>
        <w:rPr>
          <w:rFonts w:eastAsia="Times New Roman" w:cstheme="minorHAnsi"/>
          <w:b/>
          <w:sz w:val="23"/>
          <w:szCs w:val="23"/>
        </w:rPr>
      </w:pPr>
    </w:p>
    <w:p w:rsidR="00905843" w:rsidRPr="00146F46" w:rsidRDefault="00905843" w:rsidP="00BB5D37">
      <w:pPr>
        <w:spacing w:after="0" w:line="240" w:lineRule="auto"/>
        <w:jc w:val="both"/>
        <w:rPr>
          <w:rFonts w:eastAsia="Times New Roman" w:cstheme="minorHAnsi"/>
          <w:b/>
          <w:sz w:val="23"/>
          <w:szCs w:val="23"/>
        </w:rPr>
      </w:pPr>
      <w:r w:rsidRPr="00146F46">
        <w:rPr>
          <w:rFonts w:eastAsia="Times New Roman" w:cstheme="minorHAnsi"/>
          <w:b/>
          <w:sz w:val="23"/>
          <w:szCs w:val="23"/>
        </w:rPr>
        <w:t>Chiesa</w:t>
      </w:r>
    </w:p>
    <w:p w:rsidR="00241D9D" w:rsidRDefault="00F01AAE" w:rsidP="00BB5D37">
      <w:pPr>
        <w:spacing w:after="0" w:line="240" w:lineRule="auto"/>
        <w:jc w:val="both"/>
        <w:rPr>
          <w:rFonts w:eastAsia="Times New Roman" w:cstheme="minorHAnsi"/>
          <w:sz w:val="23"/>
          <w:szCs w:val="23"/>
        </w:rPr>
      </w:pPr>
      <w:r w:rsidRPr="00146F46">
        <w:rPr>
          <w:rFonts w:eastAsia="Times New Roman" w:cstheme="minorHAnsi"/>
          <w:sz w:val="23"/>
          <w:szCs w:val="23"/>
        </w:rPr>
        <w:t>I dodici e alcune donne sono l’e</w:t>
      </w:r>
      <w:r w:rsidR="008A1C28" w:rsidRPr="00146F46">
        <w:rPr>
          <w:rFonts w:eastAsia="Times New Roman" w:cstheme="minorHAnsi"/>
          <w:sz w:val="23"/>
          <w:szCs w:val="23"/>
        </w:rPr>
        <w:t>mbrione</w:t>
      </w:r>
      <w:r w:rsidR="004D19EB" w:rsidRPr="00146F46">
        <w:rPr>
          <w:rFonts w:eastAsia="Times New Roman" w:cstheme="minorHAnsi"/>
          <w:sz w:val="23"/>
          <w:szCs w:val="23"/>
        </w:rPr>
        <w:t xml:space="preserve"> della chiesa</w:t>
      </w:r>
      <w:r w:rsidR="00A20851" w:rsidRPr="00146F46">
        <w:rPr>
          <w:rFonts w:eastAsia="Times New Roman" w:cstheme="minorHAnsi"/>
          <w:sz w:val="23"/>
          <w:szCs w:val="23"/>
        </w:rPr>
        <w:t xml:space="preserve">. </w:t>
      </w:r>
      <w:r w:rsidR="004D19EB" w:rsidRPr="00146F46">
        <w:rPr>
          <w:rFonts w:eastAsia="Times New Roman" w:cstheme="minorHAnsi"/>
          <w:sz w:val="23"/>
          <w:szCs w:val="23"/>
        </w:rPr>
        <w:t>Ci mostrano gli elementi fondanti dell’essere discepoli: stare con G</w:t>
      </w:r>
      <w:r w:rsidRPr="00146F46">
        <w:rPr>
          <w:rFonts w:eastAsia="Times New Roman" w:cstheme="minorHAnsi"/>
          <w:sz w:val="23"/>
          <w:szCs w:val="23"/>
        </w:rPr>
        <w:t>esù,</w:t>
      </w:r>
      <w:r w:rsidR="004D19EB" w:rsidRPr="00146F46">
        <w:rPr>
          <w:rFonts w:eastAsia="Times New Roman" w:cstheme="minorHAnsi"/>
          <w:sz w:val="23"/>
          <w:szCs w:val="23"/>
        </w:rPr>
        <w:t xml:space="preserve"> frequentarlo con </w:t>
      </w:r>
      <w:r w:rsidR="004D19EB" w:rsidRPr="00146F46">
        <w:rPr>
          <w:rFonts w:eastAsia="Times New Roman" w:cstheme="minorHAnsi"/>
          <w:sz w:val="23"/>
          <w:szCs w:val="23"/>
        </w:rPr>
        <w:lastRenderedPageBreak/>
        <w:t xml:space="preserve">assiduità, </w:t>
      </w:r>
      <w:r w:rsidRPr="00146F46">
        <w:rPr>
          <w:rFonts w:eastAsia="Times New Roman" w:cstheme="minorHAnsi"/>
          <w:sz w:val="23"/>
          <w:szCs w:val="23"/>
        </w:rPr>
        <w:t>avere familiarità con Lui</w:t>
      </w:r>
      <w:r w:rsidR="004D19EB" w:rsidRPr="00146F46">
        <w:rPr>
          <w:rFonts w:eastAsia="Times New Roman" w:cstheme="minorHAnsi"/>
          <w:sz w:val="23"/>
          <w:szCs w:val="23"/>
        </w:rPr>
        <w:t>; ascoltare la sua Parola, farsi gu</w:t>
      </w:r>
      <w:r w:rsidR="00895874" w:rsidRPr="00146F46">
        <w:rPr>
          <w:rFonts w:eastAsia="Times New Roman" w:cstheme="minorHAnsi"/>
          <w:sz w:val="23"/>
          <w:szCs w:val="23"/>
        </w:rPr>
        <w:t xml:space="preserve">idare </w:t>
      </w:r>
      <w:r w:rsidR="00067074">
        <w:rPr>
          <w:noProof/>
        </w:rPr>
        <w:pict>
          <v:shapetype id="_x0000_t202" coordsize="21600,21600" o:spt="202" path="m,l,21600r21600,l21600,xe">
            <v:stroke joinstyle="miter"/>
            <v:path gradientshapeok="t" o:connecttype="rect"/>
          </v:shapetype>
          <v:shape id="Casella di testo 2" o:spid="_x0000_s1027" type="#_x0000_t202" style="position:absolute;left:0;text-align:left;margin-left:169.5pt;margin-top:-4.3pt;width:173.65pt;height:513pt;z-index:251661312;visibility:visible;mso-wrap-distance-left:9pt;mso-wrap-distance-top:3.6pt;mso-wrap-distance-right:9pt;mso-wrap-distance-bottom:3.6pt;mso-position-horizontal-relative:text;mso-position-vertical-relative:text;mso-width-relative:margin;mso-height-relative:margin;v-text-anchor:top" fillcolor="#f2f2f2 [3052]">
            <v:textbox>
              <w:txbxContent>
                <w:p w:rsidR="00241D9D" w:rsidRPr="00241D9D" w:rsidRDefault="00241D9D" w:rsidP="00241D9D">
                  <w:pPr>
                    <w:spacing w:after="0" w:line="240" w:lineRule="auto"/>
                    <w:jc w:val="center"/>
                    <w:rPr>
                      <w:rFonts w:eastAsia="Times New Roman" w:cstheme="minorHAnsi"/>
                      <w:b/>
                      <w:sz w:val="21"/>
                      <w:szCs w:val="21"/>
                    </w:rPr>
                  </w:pPr>
                  <w:r w:rsidRPr="00241D9D">
                    <w:rPr>
                      <w:rFonts w:eastAsia="Times New Roman" w:cstheme="minorHAnsi"/>
                      <w:b/>
                      <w:sz w:val="21"/>
                      <w:szCs w:val="21"/>
                    </w:rPr>
                    <w:t>Le donne al tempo di Gesù</w:t>
                  </w:r>
                </w:p>
                <w:p w:rsidR="00241D9D" w:rsidRDefault="00241D9D" w:rsidP="00241D9D">
                  <w:pPr>
                    <w:spacing w:after="0" w:line="240" w:lineRule="auto"/>
                    <w:jc w:val="both"/>
                    <w:rPr>
                      <w:rFonts w:eastAsia="Times New Roman" w:cstheme="minorHAnsi"/>
                      <w:sz w:val="21"/>
                      <w:szCs w:val="21"/>
                    </w:rPr>
                  </w:pPr>
                  <w:r w:rsidRPr="00241D9D">
                    <w:rPr>
                      <w:rFonts w:eastAsia="Times New Roman" w:cstheme="minorHAnsi"/>
                      <w:sz w:val="21"/>
                      <w:szCs w:val="21"/>
                    </w:rPr>
                    <w:t>La società ai tempi di Gesù era di stampo patriarcale; le donne erano soggetti secondari e subalterni e non partecipavano alla vita pubblica. A loro era richiesto di adempiere alla Legge, di trasmettere la fede, ma senza missioni particolari. Ad esse non era consentita la stessa modalità di presenza degli uomini al tempio: potevano stare solo in un ristretto recinto in fondo all’aula, dal quale assistevano al culto celebrato dagli uomini. L’istruzione religiosa era riservata solo ai figli maschi, mentre alle donne era insegnata solo l’osservanza di quanto era loro vietato, i precetti negativi, ciò che non dovevano fare. La parola della donna non aveva valore di testimonianza né nel quotidiano né in giudizio. Tuttavia nella cultura ebrea la donna non era mai ridotta ad una cosa, ma restava una persona, e, soprattutto se moglie e madre feconda, riceveva riconoscimento. (</w:t>
                  </w:r>
                  <w:proofErr w:type="spellStart"/>
                  <w:proofErr w:type="gramStart"/>
                  <w:r w:rsidRPr="00241D9D">
                    <w:rPr>
                      <w:rFonts w:eastAsia="Times New Roman" w:cstheme="minorHAnsi"/>
                      <w:sz w:val="21"/>
                      <w:szCs w:val="21"/>
                    </w:rPr>
                    <w:t>E.Bianchi</w:t>
                  </w:r>
                  <w:proofErr w:type="spellEnd"/>
                  <w:proofErr w:type="gramEnd"/>
                  <w:r w:rsidRPr="00241D9D">
                    <w:rPr>
                      <w:rFonts w:eastAsia="Times New Roman" w:cstheme="minorHAnsi"/>
                      <w:sz w:val="21"/>
                      <w:szCs w:val="21"/>
                    </w:rPr>
                    <w:t xml:space="preserve">). </w:t>
                  </w:r>
                </w:p>
                <w:p w:rsidR="00241D9D" w:rsidRPr="00241D9D" w:rsidRDefault="00241D9D" w:rsidP="00241D9D">
                  <w:pPr>
                    <w:spacing w:after="0" w:line="240" w:lineRule="auto"/>
                    <w:jc w:val="both"/>
                    <w:rPr>
                      <w:rFonts w:eastAsia="Times New Roman" w:cstheme="minorHAnsi"/>
                      <w:sz w:val="21"/>
                      <w:szCs w:val="21"/>
                    </w:rPr>
                  </w:pPr>
                  <w:r w:rsidRPr="00241D9D">
                    <w:rPr>
                      <w:rFonts w:eastAsia="Times New Roman" w:cstheme="minorHAnsi"/>
                      <w:sz w:val="21"/>
                      <w:szCs w:val="21"/>
                    </w:rPr>
                    <w:t xml:space="preserve">Nel sentire comune, per il solo fatto fisiologico delle mestruazioni, erano considerate impure e rendevano impure tutte le persone, gli oggetti e gli ambienti con cui venivano a contatto. Mai e poi mai un </w:t>
                  </w:r>
                  <w:proofErr w:type="spellStart"/>
                  <w:r w:rsidRPr="00241D9D">
                    <w:rPr>
                      <w:rFonts w:eastAsia="Times New Roman" w:cstheme="minorHAnsi"/>
                      <w:sz w:val="21"/>
                      <w:szCs w:val="21"/>
                    </w:rPr>
                    <w:t>rabbì</w:t>
                  </w:r>
                  <w:proofErr w:type="spellEnd"/>
                  <w:r w:rsidRPr="00241D9D">
                    <w:rPr>
                      <w:rFonts w:eastAsia="Times New Roman" w:cstheme="minorHAnsi"/>
                      <w:sz w:val="21"/>
                      <w:szCs w:val="21"/>
                    </w:rPr>
                    <w:t xml:space="preserve"> si sarebbe dovuto fermare a parlare con una donna e tanto meno l’avrebbe accolta al suo seguito. Anche solo per questo motivo, la scelta di Gesù è rivoluzionaria. (</w:t>
                  </w:r>
                  <w:proofErr w:type="spellStart"/>
                  <w:proofErr w:type="gramStart"/>
                  <w:r w:rsidRPr="00241D9D">
                    <w:rPr>
                      <w:rFonts w:eastAsia="Times New Roman" w:cstheme="minorHAnsi"/>
                      <w:sz w:val="21"/>
                      <w:szCs w:val="21"/>
                    </w:rPr>
                    <w:t>A.Casati</w:t>
                  </w:r>
                  <w:proofErr w:type="spellEnd"/>
                  <w:proofErr w:type="gramEnd"/>
                  <w:r w:rsidRPr="00241D9D">
                    <w:rPr>
                      <w:rFonts w:eastAsia="Times New Roman" w:cstheme="minorHAnsi"/>
                      <w:sz w:val="21"/>
                      <w:szCs w:val="21"/>
                    </w:rPr>
                    <w:t>)</w:t>
                  </w:r>
                </w:p>
                <w:p w:rsidR="00241D9D" w:rsidRDefault="00241D9D" w:rsidP="00241D9D"/>
              </w:txbxContent>
            </v:textbox>
            <w10:wrap type="square"/>
          </v:shape>
        </w:pict>
      </w:r>
      <w:r w:rsidR="00895874" w:rsidRPr="00146F46">
        <w:rPr>
          <w:rFonts w:eastAsia="Times New Roman" w:cstheme="minorHAnsi"/>
          <w:sz w:val="23"/>
          <w:szCs w:val="23"/>
        </w:rPr>
        <w:t>da essa; condividere la s</w:t>
      </w:r>
      <w:r w:rsidR="004D19EB" w:rsidRPr="00146F46">
        <w:rPr>
          <w:rFonts w:eastAsia="Times New Roman" w:cstheme="minorHAnsi"/>
          <w:sz w:val="23"/>
          <w:szCs w:val="23"/>
        </w:rPr>
        <w:t>u</w:t>
      </w:r>
      <w:r w:rsidR="00895874" w:rsidRPr="00146F46">
        <w:rPr>
          <w:rFonts w:eastAsia="Times New Roman" w:cstheme="minorHAnsi"/>
          <w:sz w:val="23"/>
          <w:szCs w:val="23"/>
        </w:rPr>
        <w:t>a</w:t>
      </w:r>
      <w:r w:rsidR="004D19EB" w:rsidRPr="00146F46">
        <w:rPr>
          <w:rFonts w:eastAsia="Times New Roman" w:cstheme="minorHAnsi"/>
          <w:sz w:val="23"/>
          <w:szCs w:val="23"/>
        </w:rPr>
        <w:t xml:space="preserve"> vita, le sue scelt</w:t>
      </w:r>
      <w:r w:rsidR="00895874" w:rsidRPr="00146F46">
        <w:rPr>
          <w:rFonts w:eastAsia="Times New Roman" w:cstheme="minorHAnsi"/>
          <w:sz w:val="23"/>
          <w:szCs w:val="23"/>
        </w:rPr>
        <w:t>e</w:t>
      </w:r>
      <w:r w:rsidR="004D19EB" w:rsidRPr="00146F46">
        <w:rPr>
          <w:rFonts w:eastAsia="Times New Roman" w:cstheme="minorHAnsi"/>
          <w:sz w:val="23"/>
          <w:szCs w:val="23"/>
        </w:rPr>
        <w:t xml:space="preserve">, </w:t>
      </w:r>
      <w:r w:rsidR="00A20851" w:rsidRPr="00146F46">
        <w:rPr>
          <w:rFonts w:eastAsia="Times New Roman" w:cstheme="minorHAnsi"/>
          <w:sz w:val="23"/>
          <w:szCs w:val="23"/>
        </w:rPr>
        <w:t xml:space="preserve">il suo stile, per farlo proprio fin dove è possibile; essere missionari, testimoni </w:t>
      </w:r>
      <w:r w:rsidR="001F2CE3" w:rsidRPr="00146F46">
        <w:rPr>
          <w:rFonts w:eastAsia="Times New Roman" w:cstheme="minorHAnsi"/>
          <w:sz w:val="23"/>
          <w:szCs w:val="23"/>
        </w:rPr>
        <w:t xml:space="preserve">della gioia che l’incontro con Lui fa assaporare e gustare. </w:t>
      </w:r>
      <w:r w:rsidR="00C72940" w:rsidRPr="00146F46">
        <w:rPr>
          <w:rFonts w:eastAsia="Times New Roman" w:cstheme="minorHAnsi"/>
          <w:sz w:val="23"/>
          <w:szCs w:val="23"/>
        </w:rPr>
        <w:t xml:space="preserve">Soprattutto, mai </w:t>
      </w:r>
      <w:r w:rsidR="001F2CE3" w:rsidRPr="00146F46">
        <w:rPr>
          <w:rFonts w:eastAsia="Times New Roman" w:cstheme="minorHAnsi"/>
          <w:sz w:val="23"/>
          <w:szCs w:val="23"/>
        </w:rPr>
        <w:t>da soli: insieme</w:t>
      </w:r>
      <w:r w:rsidRPr="00146F46">
        <w:rPr>
          <w:rFonts w:eastAsia="Times New Roman" w:cstheme="minorHAnsi"/>
          <w:sz w:val="23"/>
          <w:szCs w:val="23"/>
        </w:rPr>
        <w:t xml:space="preserve"> ad altri, com</w:t>
      </w:r>
      <w:r w:rsidR="001F2CE3" w:rsidRPr="00146F46">
        <w:rPr>
          <w:rFonts w:eastAsia="Times New Roman" w:cstheme="minorHAnsi"/>
          <w:sz w:val="23"/>
          <w:szCs w:val="23"/>
        </w:rPr>
        <w:t>e</w:t>
      </w:r>
      <w:r w:rsidRPr="00146F46">
        <w:rPr>
          <w:rFonts w:eastAsia="Times New Roman" w:cstheme="minorHAnsi"/>
          <w:sz w:val="23"/>
          <w:szCs w:val="23"/>
        </w:rPr>
        <w:t xml:space="preserve"> </w:t>
      </w:r>
      <w:r w:rsidR="001F2CE3" w:rsidRPr="00146F46">
        <w:rPr>
          <w:rFonts w:eastAsia="Times New Roman" w:cstheme="minorHAnsi"/>
          <w:sz w:val="23"/>
          <w:szCs w:val="23"/>
        </w:rPr>
        <w:t>ha fatto il Maestro sin dall’inizio, riconoscendo nell’altro la grande ricchezza</w:t>
      </w:r>
      <w:r w:rsidR="00B365D7" w:rsidRPr="00146F46">
        <w:rPr>
          <w:rFonts w:eastAsia="Times New Roman" w:cstheme="minorHAnsi"/>
          <w:sz w:val="23"/>
          <w:szCs w:val="23"/>
        </w:rPr>
        <w:t xml:space="preserve"> che la diversità porta con sé; riconoscendo che la sua strada si può percorrere solo insieme a</w:t>
      </w:r>
      <w:r w:rsidR="00C72940" w:rsidRPr="00146F46">
        <w:rPr>
          <w:rFonts w:eastAsia="Times New Roman" w:cstheme="minorHAnsi"/>
          <w:sz w:val="23"/>
          <w:szCs w:val="23"/>
        </w:rPr>
        <w:t xml:space="preserve"> dei compagni di viaggio.</w:t>
      </w:r>
      <w:r w:rsidR="00B365D7" w:rsidRPr="00146F46">
        <w:rPr>
          <w:rFonts w:eastAsia="Times New Roman" w:cstheme="minorHAnsi"/>
          <w:sz w:val="23"/>
          <w:szCs w:val="23"/>
        </w:rPr>
        <w:t xml:space="preserve">  </w:t>
      </w:r>
    </w:p>
    <w:p w:rsidR="00BB5D37" w:rsidRPr="00241D9D" w:rsidRDefault="00BB5D37" w:rsidP="00BB5D37">
      <w:pPr>
        <w:spacing w:after="0" w:line="240" w:lineRule="auto"/>
        <w:jc w:val="both"/>
        <w:rPr>
          <w:rFonts w:eastAsia="Times New Roman" w:cstheme="minorHAnsi"/>
          <w:sz w:val="23"/>
          <w:szCs w:val="23"/>
        </w:rPr>
      </w:pPr>
    </w:p>
    <w:p w:rsidR="00397F3D" w:rsidRPr="00146F46" w:rsidRDefault="00397F3D" w:rsidP="00BB5D37">
      <w:pPr>
        <w:shd w:val="clear" w:color="auto" w:fill="FFC000"/>
        <w:suppressAutoHyphens/>
        <w:spacing w:after="0" w:line="240" w:lineRule="auto"/>
        <w:jc w:val="both"/>
        <w:rPr>
          <w:rFonts w:cstheme="minorHAnsi"/>
          <w:b/>
          <w:sz w:val="23"/>
          <w:szCs w:val="23"/>
        </w:rPr>
      </w:pPr>
      <w:r w:rsidRPr="00146F46">
        <w:rPr>
          <w:rFonts w:cstheme="minorHAnsi"/>
          <w:b/>
          <w:sz w:val="23"/>
          <w:szCs w:val="23"/>
        </w:rPr>
        <w:t>Il testimone</w:t>
      </w:r>
    </w:p>
    <w:p w:rsidR="00905843" w:rsidRPr="00146F46" w:rsidRDefault="00905843" w:rsidP="00BB5D37">
      <w:pPr>
        <w:spacing w:after="0" w:line="240" w:lineRule="auto"/>
        <w:rPr>
          <w:sz w:val="23"/>
          <w:szCs w:val="23"/>
        </w:rPr>
      </w:pPr>
    </w:p>
    <w:p w:rsidR="00202214" w:rsidRPr="00146F46" w:rsidRDefault="00202214" w:rsidP="00202214">
      <w:pPr>
        <w:pStyle w:val="Testonormale"/>
        <w:jc w:val="both"/>
        <w:rPr>
          <w:sz w:val="23"/>
          <w:szCs w:val="23"/>
        </w:rPr>
      </w:pPr>
      <w:r w:rsidRPr="00146F46">
        <w:rPr>
          <w:sz w:val="23"/>
          <w:szCs w:val="23"/>
        </w:rPr>
        <w:t>Le donne di Luca ci insegnano che l’incontro con Gesù cambia la vita se nella relazione con lui non si rimane in superficie, se non ci si ferma a qualche aspetto visibile, ma marginale. Gesù trasforma, libera e salva la vita di coloro che, con umiltà e docilità, accettano di lasciarsi guardare per quello che sono, si consegnano fino in fondo.</w:t>
      </w:r>
    </w:p>
    <w:p w:rsidR="00202214" w:rsidRPr="00146F46" w:rsidRDefault="00202214" w:rsidP="00A9401E">
      <w:pPr>
        <w:pStyle w:val="Testonormale"/>
        <w:jc w:val="both"/>
        <w:rPr>
          <w:i/>
          <w:sz w:val="23"/>
          <w:szCs w:val="23"/>
        </w:rPr>
      </w:pPr>
      <w:r w:rsidRPr="00146F46">
        <w:rPr>
          <w:sz w:val="23"/>
          <w:szCs w:val="23"/>
        </w:rPr>
        <w:t xml:space="preserve">Qual è la vita liberata, salvata? Quella che riconosce che Dio mantiene sempre la sua promessa d’amore e nulla c’è di impossibile e nulla più da temere… si riconosce la propria fragilità, il proprio peccato e si accoglie lo sguardo </w:t>
      </w:r>
      <w:r w:rsidRPr="00146F46">
        <w:rPr>
          <w:sz w:val="23"/>
          <w:szCs w:val="23"/>
        </w:rPr>
        <w:lastRenderedPageBreak/>
        <w:t>misericordioso del Padre. Allora si apre lo spazio della sequela.</w:t>
      </w:r>
      <w:r w:rsidR="00A9401E">
        <w:rPr>
          <w:sz w:val="23"/>
          <w:szCs w:val="23"/>
        </w:rPr>
        <w:t xml:space="preserve"> </w:t>
      </w:r>
      <w:r w:rsidRPr="00146F46">
        <w:rPr>
          <w:i/>
          <w:sz w:val="23"/>
          <w:szCs w:val="23"/>
        </w:rPr>
        <w:t xml:space="preserve">Sorella Viviana </w:t>
      </w:r>
      <w:proofErr w:type="spellStart"/>
      <w:r w:rsidRPr="00146F46">
        <w:rPr>
          <w:i/>
          <w:sz w:val="23"/>
          <w:szCs w:val="23"/>
        </w:rPr>
        <w:t>Tosatto</w:t>
      </w:r>
      <w:proofErr w:type="spellEnd"/>
    </w:p>
    <w:p w:rsidR="00BB5D37" w:rsidRPr="00146F46" w:rsidRDefault="00BB5D37" w:rsidP="00BB5D37">
      <w:pPr>
        <w:spacing w:after="0" w:line="240" w:lineRule="auto"/>
        <w:rPr>
          <w:sz w:val="23"/>
          <w:szCs w:val="23"/>
        </w:rPr>
      </w:pPr>
    </w:p>
    <w:p w:rsidR="00BB5D37" w:rsidRPr="00146F46" w:rsidRDefault="00BB5D37" w:rsidP="00BB5D37">
      <w:pPr>
        <w:shd w:val="clear" w:color="auto" w:fill="FFC000"/>
        <w:suppressAutoHyphens/>
        <w:spacing w:after="0" w:line="240" w:lineRule="auto"/>
        <w:jc w:val="both"/>
        <w:rPr>
          <w:rFonts w:cstheme="minorHAnsi"/>
          <w:b/>
          <w:sz w:val="23"/>
          <w:szCs w:val="23"/>
        </w:rPr>
      </w:pPr>
      <w:r w:rsidRPr="00146F46">
        <w:rPr>
          <w:rFonts w:cstheme="minorHAnsi"/>
          <w:b/>
          <w:sz w:val="23"/>
          <w:szCs w:val="23"/>
        </w:rPr>
        <w:t>La sua Parola diventa la nostra preghiera</w:t>
      </w:r>
    </w:p>
    <w:p w:rsidR="00924299" w:rsidRPr="006F4F7D" w:rsidRDefault="006F4F7D" w:rsidP="006F4F7D">
      <w:pPr>
        <w:spacing w:after="0" w:line="240" w:lineRule="auto"/>
        <w:jc w:val="both"/>
        <w:rPr>
          <w:sz w:val="23"/>
          <w:szCs w:val="23"/>
        </w:rPr>
      </w:pPr>
      <w:r w:rsidRPr="006F4F7D">
        <w:rPr>
          <w:sz w:val="23"/>
          <w:szCs w:val="23"/>
        </w:rPr>
        <w:t>L’uomo biblico è convinto che la sua dignità non sta nella propria bellezza o nella forza o nell’intelligenza. È l’</w:t>
      </w:r>
      <w:r>
        <w:rPr>
          <w:sz w:val="23"/>
          <w:szCs w:val="23"/>
        </w:rPr>
        <w:t>amore di D</w:t>
      </w:r>
      <w:r w:rsidRPr="006F4F7D">
        <w:rPr>
          <w:sz w:val="23"/>
          <w:szCs w:val="23"/>
        </w:rPr>
        <w:t>io</w:t>
      </w:r>
      <w:r>
        <w:rPr>
          <w:sz w:val="23"/>
          <w:szCs w:val="23"/>
        </w:rPr>
        <w:t xml:space="preserve"> </w:t>
      </w:r>
      <w:r w:rsidRPr="006F4F7D">
        <w:rPr>
          <w:sz w:val="23"/>
          <w:szCs w:val="23"/>
        </w:rPr>
        <w:t>ch</w:t>
      </w:r>
      <w:r>
        <w:rPr>
          <w:sz w:val="23"/>
          <w:szCs w:val="23"/>
        </w:rPr>
        <w:t>e</w:t>
      </w:r>
      <w:r w:rsidRPr="006F4F7D">
        <w:rPr>
          <w:sz w:val="23"/>
          <w:szCs w:val="23"/>
        </w:rPr>
        <w:t xml:space="preserve"> dà dignità all’uomo. L’esperienza più pr</w:t>
      </w:r>
      <w:r>
        <w:rPr>
          <w:sz w:val="23"/>
          <w:szCs w:val="23"/>
        </w:rPr>
        <w:t>o</w:t>
      </w:r>
      <w:r w:rsidRPr="006F4F7D">
        <w:rPr>
          <w:sz w:val="23"/>
          <w:szCs w:val="23"/>
        </w:rPr>
        <w:t>fonda dell’uomo biblico è lo stupore di essere ricordato da Dio: che cosa è l’uomo, perché ti ricordi di lui?</w:t>
      </w:r>
      <w:r>
        <w:rPr>
          <w:sz w:val="23"/>
          <w:szCs w:val="23"/>
        </w:rPr>
        <w:t xml:space="preserve"> (</w:t>
      </w:r>
      <w:proofErr w:type="spellStart"/>
      <w:proofErr w:type="gramStart"/>
      <w:r>
        <w:rPr>
          <w:sz w:val="23"/>
          <w:szCs w:val="23"/>
        </w:rPr>
        <w:t>B.Maggioni</w:t>
      </w:r>
      <w:proofErr w:type="spellEnd"/>
      <w:proofErr w:type="gramEnd"/>
      <w:r>
        <w:rPr>
          <w:sz w:val="23"/>
          <w:szCs w:val="23"/>
        </w:rPr>
        <w:t>)</w:t>
      </w:r>
    </w:p>
    <w:p w:rsidR="006F4F7D" w:rsidRPr="00A9401E" w:rsidRDefault="006F4F7D" w:rsidP="00EC799F">
      <w:pPr>
        <w:spacing w:after="0" w:line="240" w:lineRule="auto"/>
        <w:rPr>
          <w:b/>
          <w:sz w:val="16"/>
          <w:szCs w:val="16"/>
        </w:rPr>
      </w:pPr>
    </w:p>
    <w:p w:rsidR="00773E14" w:rsidRPr="00874150" w:rsidRDefault="006455F2" w:rsidP="00EC799F">
      <w:pPr>
        <w:spacing w:after="0" w:line="240" w:lineRule="auto"/>
        <w:rPr>
          <w:color w:val="FF0000"/>
          <w:sz w:val="23"/>
          <w:szCs w:val="23"/>
        </w:rPr>
      </w:pPr>
      <w:r w:rsidRPr="00251246">
        <w:rPr>
          <w:b/>
          <w:sz w:val="23"/>
          <w:szCs w:val="23"/>
        </w:rPr>
        <w:t xml:space="preserve">Salmo </w:t>
      </w:r>
      <w:r w:rsidR="00251246" w:rsidRPr="00251246">
        <w:rPr>
          <w:b/>
          <w:sz w:val="23"/>
          <w:szCs w:val="23"/>
        </w:rPr>
        <w:t>8</w:t>
      </w:r>
      <w:r w:rsidR="00874150">
        <w:rPr>
          <w:b/>
          <w:sz w:val="23"/>
          <w:szCs w:val="23"/>
        </w:rPr>
        <w:t xml:space="preserve"> </w:t>
      </w:r>
    </w:p>
    <w:p w:rsidR="00251246" w:rsidRPr="00251246" w:rsidRDefault="00251246" w:rsidP="00251246">
      <w:pPr>
        <w:spacing w:after="0" w:line="240" w:lineRule="auto"/>
        <w:rPr>
          <w:sz w:val="23"/>
          <w:szCs w:val="23"/>
        </w:rPr>
      </w:pPr>
      <w:r w:rsidRPr="00251246">
        <w:rPr>
          <w:sz w:val="23"/>
          <w:szCs w:val="23"/>
        </w:rPr>
        <w:t>O Signore, Signore nostro,</w:t>
      </w:r>
    </w:p>
    <w:p w:rsidR="00251246" w:rsidRPr="00251246" w:rsidRDefault="00251246" w:rsidP="00251246">
      <w:pPr>
        <w:spacing w:after="0" w:line="240" w:lineRule="auto"/>
        <w:rPr>
          <w:sz w:val="23"/>
          <w:szCs w:val="23"/>
        </w:rPr>
      </w:pPr>
      <w:r w:rsidRPr="00251246">
        <w:rPr>
          <w:sz w:val="23"/>
          <w:szCs w:val="23"/>
        </w:rPr>
        <w:t>quanto è mirabile il tuo nome su tutta la terra!</w:t>
      </w:r>
    </w:p>
    <w:p w:rsidR="00251246" w:rsidRPr="00251246" w:rsidRDefault="00251246" w:rsidP="00251246">
      <w:pPr>
        <w:spacing w:after="0" w:line="240" w:lineRule="auto"/>
        <w:rPr>
          <w:sz w:val="23"/>
          <w:szCs w:val="23"/>
        </w:rPr>
      </w:pPr>
      <w:r w:rsidRPr="00251246">
        <w:rPr>
          <w:sz w:val="23"/>
          <w:szCs w:val="23"/>
        </w:rPr>
        <w:t>Voglio innalzare sopra i cieli la tua magnificenza,</w:t>
      </w:r>
    </w:p>
    <w:p w:rsidR="00251246" w:rsidRPr="00A9401E" w:rsidRDefault="00251246" w:rsidP="00251246">
      <w:pPr>
        <w:spacing w:after="0" w:line="240" w:lineRule="auto"/>
        <w:rPr>
          <w:sz w:val="16"/>
          <w:szCs w:val="16"/>
        </w:rPr>
      </w:pPr>
    </w:p>
    <w:p w:rsidR="00251246" w:rsidRPr="00251246" w:rsidRDefault="00251246" w:rsidP="00251246">
      <w:pPr>
        <w:spacing w:after="0" w:line="240" w:lineRule="auto"/>
        <w:rPr>
          <w:sz w:val="23"/>
          <w:szCs w:val="23"/>
        </w:rPr>
      </w:pPr>
      <w:r w:rsidRPr="00251246">
        <w:rPr>
          <w:sz w:val="23"/>
          <w:szCs w:val="23"/>
        </w:rPr>
        <w:t>con la bocca di bambini e di lattanti:</w:t>
      </w:r>
    </w:p>
    <w:p w:rsidR="00251246" w:rsidRPr="00251246" w:rsidRDefault="00251246" w:rsidP="00251246">
      <w:pPr>
        <w:spacing w:after="0" w:line="240" w:lineRule="auto"/>
        <w:rPr>
          <w:sz w:val="23"/>
          <w:szCs w:val="23"/>
        </w:rPr>
      </w:pPr>
      <w:r w:rsidRPr="00251246">
        <w:rPr>
          <w:sz w:val="23"/>
          <w:szCs w:val="23"/>
        </w:rPr>
        <w:t>hai posto una difesa contro i tuoi avversari,</w:t>
      </w:r>
    </w:p>
    <w:p w:rsidR="00251246" w:rsidRPr="00251246" w:rsidRDefault="00251246" w:rsidP="00251246">
      <w:pPr>
        <w:spacing w:after="0" w:line="240" w:lineRule="auto"/>
        <w:rPr>
          <w:sz w:val="23"/>
          <w:szCs w:val="23"/>
        </w:rPr>
      </w:pPr>
      <w:r w:rsidRPr="00251246">
        <w:rPr>
          <w:sz w:val="23"/>
          <w:szCs w:val="23"/>
        </w:rPr>
        <w:t>per ridurre al silenzio nemici e ribelli.</w:t>
      </w:r>
    </w:p>
    <w:p w:rsidR="00251246" w:rsidRPr="00A9401E" w:rsidRDefault="00251246" w:rsidP="00251246">
      <w:pPr>
        <w:spacing w:after="0" w:line="240" w:lineRule="auto"/>
        <w:rPr>
          <w:sz w:val="16"/>
          <w:szCs w:val="16"/>
        </w:rPr>
      </w:pPr>
    </w:p>
    <w:p w:rsidR="00251246" w:rsidRPr="00251246" w:rsidRDefault="00251246" w:rsidP="00251246">
      <w:pPr>
        <w:spacing w:after="0" w:line="240" w:lineRule="auto"/>
        <w:rPr>
          <w:sz w:val="23"/>
          <w:szCs w:val="23"/>
        </w:rPr>
      </w:pPr>
      <w:r w:rsidRPr="00251246">
        <w:rPr>
          <w:sz w:val="23"/>
          <w:szCs w:val="23"/>
        </w:rPr>
        <w:t>Quando vedo i tuoi cieli, opera delle tue dita,</w:t>
      </w:r>
    </w:p>
    <w:p w:rsidR="00251246" w:rsidRPr="00251246" w:rsidRDefault="00251246" w:rsidP="00251246">
      <w:pPr>
        <w:spacing w:after="0" w:line="240" w:lineRule="auto"/>
        <w:rPr>
          <w:sz w:val="23"/>
          <w:szCs w:val="23"/>
        </w:rPr>
      </w:pPr>
      <w:r w:rsidRPr="00251246">
        <w:rPr>
          <w:sz w:val="23"/>
          <w:szCs w:val="23"/>
        </w:rPr>
        <w:t>la luna e le stelle che tu hai fissato,</w:t>
      </w:r>
    </w:p>
    <w:p w:rsidR="00251246" w:rsidRPr="00251246" w:rsidRDefault="00251246" w:rsidP="00251246">
      <w:pPr>
        <w:spacing w:after="0" w:line="240" w:lineRule="auto"/>
        <w:rPr>
          <w:sz w:val="23"/>
          <w:szCs w:val="23"/>
        </w:rPr>
      </w:pPr>
      <w:r w:rsidRPr="00251246">
        <w:rPr>
          <w:sz w:val="23"/>
          <w:szCs w:val="23"/>
        </w:rPr>
        <w:t>che cosa è mai l’uomo perché di lui ti ricordi,</w:t>
      </w:r>
    </w:p>
    <w:p w:rsidR="00251246" w:rsidRPr="00251246" w:rsidRDefault="00251246" w:rsidP="00251246">
      <w:pPr>
        <w:spacing w:after="0" w:line="240" w:lineRule="auto"/>
        <w:rPr>
          <w:sz w:val="23"/>
          <w:szCs w:val="23"/>
        </w:rPr>
      </w:pPr>
      <w:r w:rsidRPr="00251246">
        <w:rPr>
          <w:sz w:val="23"/>
          <w:szCs w:val="23"/>
        </w:rPr>
        <w:t>il figlio dell’uomo, perché te ne curi?</w:t>
      </w:r>
    </w:p>
    <w:p w:rsidR="00251246" w:rsidRPr="00A9401E" w:rsidRDefault="00251246" w:rsidP="00251246">
      <w:pPr>
        <w:spacing w:after="0" w:line="240" w:lineRule="auto"/>
        <w:rPr>
          <w:sz w:val="16"/>
          <w:szCs w:val="16"/>
        </w:rPr>
      </w:pPr>
    </w:p>
    <w:p w:rsidR="00251246" w:rsidRPr="00251246" w:rsidRDefault="00251246" w:rsidP="00251246">
      <w:pPr>
        <w:spacing w:after="0" w:line="240" w:lineRule="auto"/>
        <w:rPr>
          <w:sz w:val="23"/>
          <w:szCs w:val="23"/>
        </w:rPr>
      </w:pPr>
      <w:r w:rsidRPr="00251246">
        <w:rPr>
          <w:sz w:val="23"/>
          <w:szCs w:val="23"/>
        </w:rPr>
        <w:t>Davvero l’hai fatto poco meno di un dio,</w:t>
      </w:r>
    </w:p>
    <w:p w:rsidR="00251246" w:rsidRPr="00251246" w:rsidRDefault="00251246" w:rsidP="00251246">
      <w:pPr>
        <w:spacing w:after="0" w:line="240" w:lineRule="auto"/>
        <w:rPr>
          <w:sz w:val="23"/>
          <w:szCs w:val="23"/>
        </w:rPr>
      </w:pPr>
      <w:r w:rsidRPr="00251246">
        <w:rPr>
          <w:sz w:val="23"/>
          <w:szCs w:val="23"/>
        </w:rPr>
        <w:t>di gloria e di onore lo hai coronato.</w:t>
      </w:r>
    </w:p>
    <w:p w:rsidR="00251246" w:rsidRPr="00251246" w:rsidRDefault="00251246" w:rsidP="00251246">
      <w:pPr>
        <w:spacing w:after="0" w:line="240" w:lineRule="auto"/>
        <w:rPr>
          <w:sz w:val="23"/>
          <w:szCs w:val="23"/>
        </w:rPr>
      </w:pPr>
      <w:r w:rsidRPr="00251246">
        <w:rPr>
          <w:sz w:val="23"/>
          <w:szCs w:val="23"/>
        </w:rPr>
        <w:t>Gli hai dato potere sulle opere delle tue mani,</w:t>
      </w:r>
    </w:p>
    <w:p w:rsidR="00251246" w:rsidRPr="00251246" w:rsidRDefault="00251246" w:rsidP="00251246">
      <w:pPr>
        <w:spacing w:after="0" w:line="240" w:lineRule="auto"/>
        <w:rPr>
          <w:sz w:val="23"/>
          <w:szCs w:val="23"/>
        </w:rPr>
      </w:pPr>
      <w:r w:rsidRPr="00251246">
        <w:rPr>
          <w:sz w:val="23"/>
          <w:szCs w:val="23"/>
        </w:rPr>
        <w:t>tutto hai posto sotto i suoi piedi:</w:t>
      </w:r>
    </w:p>
    <w:p w:rsidR="00251246" w:rsidRPr="00A9401E" w:rsidRDefault="00251246" w:rsidP="00251246">
      <w:pPr>
        <w:spacing w:after="0" w:line="240" w:lineRule="auto"/>
        <w:rPr>
          <w:sz w:val="16"/>
          <w:szCs w:val="16"/>
        </w:rPr>
      </w:pPr>
    </w:p>
    <w:p w:rsidR="00251246" w:rsidRPr="00251246" w:rsidRDefault="00251246" w:rsidP="00251246">
      <w:pPr>
        <w:spacing w:after="0" w:line="240" w:lineRule="auto"/>
        <w:rPr>
          <w:sz w:val="23"/>
          <w:szCs w:val="23"/>
        </w:rPr>
      </w:pPr>
      <w:r w:rsidRPr="00251246">
        <w:rPr>
          <w:sz w:val="23"/>
          <w:szCs w:val="23"/>
        </w:rPr>
        <w:t>tutte le greggi e gli armenti</w:t>
      </w:r>
    </w:p>
    <w:p w:rsidR="00251246" w:rsidRPr="00251246" w:rsidRDefault="00251246" w:rsidP="00251246">
      <w:pPr>
        <w:spacing w:after="0" w:line="240" w:lineRule="auto"/>
        <w:rPr>
          <w:sz w:val="23"/>
          <w:szCs w:val="23"/>
        </w:rPr>
      </w:pPr>
      <w:r w:rsidRPr="00251246">
        <w:rPr>
          <w:sz w:val="23"/>
          <w:szCs w:val="23"/>
        </w:rPr>
        <w:t>e anche le bestie della campagna,</w:t>
      </w:r>
    </w:p>
    <w:p w:rsidR="00251246" w:rsidRPr="00251246" w:rsidRDefault="00251246" w:rsidP="00251246">
      <w:pPr>
        <w:spacing w:after="0" w:line="240" w:lineRule="auto"/>
        <w:rPr>
          <w:sz w:val="23"/>
          <w:szCs w:val="23"/>
        </w:rPr>
      </w:pPr>
      <w:r w:rsidRPr="00251246">
        <w:rPr>
          <w:sz w:val="23"/>
          <w:szCs w:val="23"/>
        </w:rPr>
        <w:t>gli uccelli del cielo e i pesci del mare,</w:t>
      </w:r>
    </w:p>
    <w:p w:rsidR="00251246" w:rsidRPr="00251246" w:rsidRDefault="00251246" w:rsidP="00251246">
      <w:pPr>
        <w:spacing w:after="0" w:line="240" w:lineRule="auto"/>
        <w:rPr>
          <w:sz w:val="23"/>
          <w:szCs w:val="23"/>
        </w:rPr>
      </w:pPr>
      <w:r w:rsidRPr="00251246">
        <w:rPr>
          <w:sz w:val="23"/>
          <w:szCs w:val="23"/>
        </w:rPr>
        <w:t>ogni essere che percorre le vie dei mari.</w:t>
      </w:r>
    </w:p>
    <w:p w:rsidR="00251246" w:rsidRPr="00A9401E" w:rsidRDefault="00251246" w:rsidP="00251246">
      <w:pPr>
        <w:spacing w:after="0" w:line="240" w:lineRule="auto"/>
        <w:rPr>
          <w:sz w:val="16"/>
          <w:szCs w:val="16"/>
        </w:rPr>
      </w:pPr>
    </w:p>
    <w:p w:rsidR="00251246" w:rsidRPr="00251246" w:rsidRDefault="00251246" w:rsidP="00251246">
      <w:pPr>
        <w:spacing w:after="0" w:line="240" w:lineRule="auto"/>
        <w:rPr>
          <w:sz w:val="23"/>
          <w:szCs w:val="23"/>
        </w:rPr>
      </w:pPr>
      <w:r w:rsidRPr="00251246">
        <w:rPr>
          <w:sz w:val="23"/>
          <w:szCs w:val="23"/>
        </w:rPr>
        <w:t>O Signore, Signore nostro,</w:t>
      </w:r>
    </w:p>
    <w:p w:rsidR="00251246" w:rsidRPr="00251246" w:rsidRDefault="00251246" w:rsidP="00251246">
      <w:pPr>
        <w:spacing w:after="0" w:line="240" w:lineRule="auto"/>
        <w:rPr>
          <w:sz w:val="23"/>
          <w:szCs w:val="23"/>
        </w:rPr>
      </w:pPr>
      <w:r w:rsidRPr="00251246">
        <w:rPr>
          <w:sz w:val="23"/>
          <w:szCs w:val="23"/>
        </w:rPr>
        <w:t>quanto è mirabile il tuo nome su tutta la terra!</w:t>
      </w:r>
    </w:p>
    <w:sectPr w:rsidR="00251246" w:rsidRPr="00251246" w:rsidSect="00924299">
      <w:pgSz w:w="8419" w:h="11906" w:orient="landscape" w:code="9"/>
      <w:pgMar w:top="851" w:right="765"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bookFoldPrinting/>
  <w:characterSpacingControl w:val="doNotCompress"/>
  <w:compat>
    <w:useFELayout/>
    <w:compatSetting w:name="compatibilityMode" w:uri="http://schemas.microsoft.com/office/word" w:val="12"/>
  </w:compat>
  <w:rsids>
    <w:rsidRoot w:val="004122BA"/>
    <w:rsid w:val="00017CFA"/>
    <w:rsid w:val="000276FB"/>
    <w:rsid w:val="000330D1"/>
    <w:rsid w:val="00040747"/>
    <w:rsid w:val="00044398"/>
    <w:rsid w:val="00051B15"/>
    <w:rsid w:val="00052509"/>
    <w:rsid w:val="00067074"/>
    <w:rsid w:val="00084A87"/>
    <w:rsid w:val="000A64AF"/>
    <w:rsid w:val="000B1A74"/>
    <w:rsid w:val="000B2C48"/>
    <w:rsid w:val="000C0309"/>
    <w:rsid w:val="000D7C0A"/>
    <w:rsid w:val="00146F46"/>
    <w:rsid w:val="001563E7"/>
    <w:rsid w:val="00186007"/>
    <w:rsid w:val="001A7CF3"/>
    <w:rsid w:val="001D1FD9"/>
    <w:rsid w:val="001F2CE3"/>
    <w:rsid w:val="00202214"/>
    <w:rsid w:val="0021559E"/>
    <w:rsid w:val="00224DB2"/>
    <w:rsid w:val="00241D9D"/>
    <w:rsid w:val="00251246"/>
    <w:rsid w:val="002576A4"/>
    <w:rsid w:val="00274CC2"/>
    <w:rsid w:val="002765E0"/>
    <w:rsid w:val="00281D8E"/>
    <w:rsid w:val="00295BF0"/>
    <w:rsid w:val="002B3C52"/>
    <w:rsid w:val="002B58D9"/>
    <w:rsid w:val="002D42F2"/>
    <w:rsid w:val="002D440A"/>
    <w:rsid w:val="002E2245"/>
    <w:rsid w:val="002E559B"/>
    <w:rsid w:val="003109C5"/>
    <w:rsid w:val="00311D66"/>
    <w:rsid w:val="00315259"/>
    <w:rsid w:val="00327180"/>
    <w:rsid w:val="00333C51"/>
    <w:rsid w:val="003341BD"/>
    <w:rsid w:val="003749DE"/>
    <w:rsid w:val="0039374B"/>
    <w:rsid w:val="00397F3D"/>
    <w:rsid w:val="003B6043"/>
    <w:rsid w:val="003E6F0A"/>
    <w:rsid w:val="003F6443"/>
    <w:rsid w:val="00402BC6"/>
    <w:rsid w:val="004122BA"/>
    <w:rsid w:val="00431476"/>
    <w:rsid w:val="00450E41"/>
    <w:rsid w:val="00463440"/>
    <w:rsid w:val="00463E90"/>
    <w:rsid w:val="00467B19"/>
    <w:rsid w:val="0047593A"/>
    <w:rsid w:val="00480E14"/>
    <w:rsid w:val="004B090A"/>
    <w:rsid w:val="004B0E1B"/>
    <w:rsid w:val="004B70C2"/>
    <w:rsid w:val="004C0753"/>
    <w:rsid w:val="004C4DD0"/>
    <w:rsid w:val="004C564B"/>
    <w:rsid w:val="004C735A"/>
    <w:rsid w:val="004D19EB"/>
    <w:rsid w:val="004E152E"/>
    <w:rsid w:val="004F4D61"/>
    <w:rsid w:val="005169D1"/>
    <w:rsid w:val="0051761D"/>
    <w:rsid w:val="00537CEC"/>
    <w:rsid w:val="005C2E88"/>
    <w:rsid w:val="005C61E5"/>
    <w:rsid w:val="005E17E3"/>
    <w:rsid w:val="00635A3C"/>
    <w:rsid w:val="006455F2"/>
    <w:rsid w:val="00655A15"/>
    <w:rsid w:val="00663527"/>
    <w:rsid w:val="00665F6B"/>
    <w:rsid w:val="006910CC"/>
    <w:rsid w:val="006923E0"/>
    <w:rsid w:val="006B41D6"/>
    <w:rsid w:val="006C668A"/>
    <w:rsid w:val="006F3010"/>
    <w:rsid w:val="006F446C"/>
    <w:rsid w:val="006F4F7D"/>
    <w:rsid w:val="00703EAD"/>
    <w:rsid w:val="00773E14"/>
    <w:rsid w:val="007C1F11"/>
    <w:rsid w:val="007D07D9"/>
    <w:rsid w:val="007E4EEE"/>
    <w:rsid w:val="007F3E0F"/>
    <w:rsid w:val="00813584"/>
    <w:rsid w:val="008337D2"/>
    <w:rsid w:val="00874150"/>
    <w:rsid w:val="008841EF"/>
    <w:rsid w:val="00895874"/>
    <w:rsid w:val="008A1C28"/>
    <w:rsid w:val="008C2B0F"/>
    <w:rsid w:val="008C5418"/>
    <w:rsid w:val="00905843"/>
    <w:rsid w:val="00924299"/>
    <w:rsid w:val="00936451"/>
    <w:rsid w:val="00942CBB"/>
    <w:rsid w:val="00993271"/>
    <w:rsid w:val="009B3CB4"/>
    <w:rsid w:val="009D1E3F"/>
    <w:rsid w:val="009F2A05"/>
    <w:rsid w:val="00A20851"/>
    <w:rsid w:val="00A2219A"/>
    <w:rsid w:val="00A243C4"/>
    <w:rsid w:val="00A72504"/>
    <w:rsid w:val="00A735D8"/>
    <w:rsid w:val="00A81D29"/>
    <w:rsid w:val="00A9401E"/>
    <w:rsid w:val="00AA7AF0"/>
    <w:rsid w:val="00AB3072"/>
    <w:rsid w:val="00AB5F80"/>
    <w:rsid w:val="00AB66BE"/>
    <w:rsid w:val="00AE011F"/>
    <w:rsid w:val="00AE6541"/>
    <w:rsid w:val="00AF65FD"/>
    <w:rsid w:val="00B365D7"/>
    <w:rsid w:val="00B56C87"/>
    <w:rsid w:val="00B63B8D"/>
    <w:rsid w:val="00B8033E"/>
    <w:rsid w:val="00B95E56"/>
    <w:rsid w:val="00B964F4"/>
    <w:rsid w:val="00BA1AC3"/>
    <w:rsid w:val="00BB486F"/>
    <w:rsid w:val="00BB5D37"/>
    <w:rsid w:val="00C6507C"/>
    <w:rsid w:val="00C72940"/>
    <w:rsid w:val="00C93B0C"/>
    <w:rsid w:val="00C93B37"/>
    <w:rsid w:val="00C95AA5"/>
    <w:rsid w:val="00C95E94"/>
    <w:rsid w:val="00CA34C9"/>
    <w:rsid w:val="00CB4C79"/>
    <w:rsid w:val="00CE2864"/>
    <w:rsid w:val="00D07825"/>
    <w:rsid w:val="00D10FEB"/>
    <w:rsid w:val="00D13160"/>
    <w:rsid w:val="00DA66A8"/>
    <w:rsid w:val="00DF518B"/>
    <w:rsid w:val="00E00622"/>
    <w:rsid w:val="00E21439"/>
    <w:rsid w:val="00E40D0F"/>
    <w:rsid w:val="00E4564E"/>
    <w:rsid w:val="00E65C1C"/>
    <w:rsid w:val="00E67CFF"/>
    <w:rsid w:val="00E71221"/>
    <w:rsid w:val="00E97B1F"/>
    <w:rsid w:val="00EC6B32"/>
    <w:rsid w:val="00EC799F"/>
    <w:rsid w:val="00EF76A9"/>
    <w:rsid w:val="00F01AAE"/>
    <w:rsid w:val="00F02FB3"/>
    <w:rsid w:val="00F22587"/>
    <w:rsid w:val="00F329CA"/>
    <w:rsid w:val="00F33EA3"/>
    <w:rsid w:val="00F43237"/>
    <w:rsid w:val="00F54754"/>
    <w:rsid w:val="00F606E1"/>
    <w:rsid w:val="00F63DFC"/>
    <w:rsid w:val="00F839A2"/>
    <w:rsid w:val="00FB3D66"/>
    <w:rsid w:val="00FB548B"/>
    <w:rsid w:val="00FC0CA2"/>
    <w:rsid w:val="00FC2534"/>
    <w:rsid w:val="00FE0114"/>
    <w:rsid w:val="00FE05E8"/>
    <w:rsid w:val="00FE226B"/>
    <w:rsid w:val="00FE68A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249ED34"/>
  <w15:docId w15:val="{22C9CC30-16F0-4F7C-BB94-FB82DE9A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0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semiHidden/>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900</Words>
  <Characters>5135</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94</cp:revision>
  <cp:lastPrinted>2018-12-06T14:06:00Z</cp:lastPrinted>
  <dcterms:created xsi:type="dcterms:W3CDTF">2019-02-17T12:03:00Z</dcterms:created>
  <dcterms:modified xsi:type="dcterms:W3CDTF">2019-02-22T08:01:00Z</dcterms:modified>
</cp:coreProperties>
</file>